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00" w:rsidRDefault="00C94300" w:rsidP="006F6BD5">
      <w:pPr>
        <w:spacing w:before="100" w:beforeAutospacing="1" w:after="100" w:afterAutospacing="1" w:line="240" w:lineRule="auto"/>
        <w:outlineLvl w:val="0"/>
        <w:rPr>
          <w:rFonts w:ascii="Times New Roman" w:hAnsi="Times New Roman" w:cs="Times New Roman"/>
          <w:b/>
          <w:bCs/>
          <w:kern w:val="36"/>
          <w:sz w:val="48"/>
          <w:szCs w:val="48"/>
          <w:lang w:eastAsia="fi-FI"/>
        </w:rPr>
      </w:pPr>
      <w:r>
        <w:rPr>
          <w:rFonts w:ascii="Times New Roman" w:hAnsi="Times New Roman" w:cs="Times New Roman"/>
          <w:b/>
          <w:bCs/>
          <w:kern w:val="36"/>
          <w:sz w:val="48"/>
          <w:szCs w:val="48"/>
          <w:lang w:eastAsia="fi-FI"/>
        </w:rPr>
        <w:t>As.Oy Gesterbynpolku 6</w:t>
      </w:r>
    </w:p>
    <w:p w:rsidR="00C94300" w:rsidRPr="006F6BD5" w:rsidRDefault="00C94300" w:rsidP="006F6BD5">
      <w:pPr>
        <w:spacing w:before="100" w:beforeAutospacing="1" w:after="100" w:afterAutospacing="1" w:line="240" w:lineRule="auto"/>
        <w:outlineLvl w:val="0"/>
        <w:rPr>
          <w:rFonts w:ascii="Times New Roman" w:hAnsi="Times New Roman" w:cs="Times New Roman"/>
          <w:b/>
          <w:bCs/>
          <w:kern w:val="36"/>
          <w:sz w:val="48"/>
          <w:szCs w:val="48"/>
          <w:lang w:eastAsia="fi-FI"/>
        </w:rPr>
      </w:pPr>
      <w:r>
        <w:rPr>
          <w:rFonts w:ascii="Times New Roman" w:hAnsi="Times New Roman" w:cs="Times New Roman"/>
          <w:b/>
          <w:bCs/>
          <w:kern w:val="36"/>
          <w:sz w:val="48"/>
          <w:szCs w:val="48"/>
          <w:lang w:eastAsia="fi-FI"/>
        </w:rPr>
        <w:t>I</w:t>
      </w:r>
      <w:r w:rsidRPr="006F6BD5">
        <w:rPr>
          <w:rFonts w:ascii="Times New Roman" w:hAnsi="Times New Roman" w:cs="Times New Roman"/>
          <w:b/>
          <w:bCs/>
          <w:kern w:val="36"/>
          <w:sz w:val="48"/>
          <w:szCs w:val="48"/>
          <w:lang w:eastAsia="fi-FI"/>
        </w:rPr>
        <w:t xml:space="preserve">lmoita näistä remonteista </w:t>
      </w:r>
    </w:p>
    <w:p w:rsidR="00C94300" w:rsidRPr="006F6BD5" w:rsidRDefault="00C94300" w:rsidP="006F6BD5">
      <w:p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Tiedote 4.11.2010</w:t>
      </w:r>
    </w:p>
    <w:p w:rsidR="00C94300" w:rsidRPr="006F6BD5" w:rsidRDefault="00C94300" w:rsidP="006F6BD5">
      <w:p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Huoneistossa tehtävistä korjaus- ja muutostöistä on ilmoitettava kirjallisesti taloyhtiön hallitukselle tai isännöitsijälle. - Jos olet epävarma kuuluuko remontista ilmoittaa, kysy isännöitsijältä tai hallitukselta ennen remontin aloittamista, onko suunniteltu remontti sellainen, joka vaatii</w:t>
      </w:r>
      <w:r>
        <w:rPr>
          <w:rFonts w:ascii="Times New Roman" w:hAnsi="Times New Roman" w:cs="Times New Roman"/>
          <w:sz w:val="24"/>
          <w:szCs w:val="24"/>
          <w:lang w:eastAsia="fi-FI"/>
        </w:rPr>
        <w:t xml:space="preserve"> ilmoituksen.</w:t>
      </w:r>
    </w:p>
    <w:p w:rsidR="00C94300" w:rsidRPr="006F6BD5" w:rsidRDefault="00C94300" w:rsidP="006F6BD5">
      <w:p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 xml:space="preserve">Kaikki sellaiset remontit on ilmoitettava, jotka voivat vaikuttaa yhtiön kunnossapitovastuulla oleviin osiin, kuten kantaviin seinärakenteisiin, hormistoihin, sähköjohdotuksiin, lämmitys-, vesijohto- tai viemärijärjestelmään, vedeneristeisiin, vesikalusteisiin, ilmastointiin tai akustiikkaan. </w:t>
      </w:r>
      <w:r w:rsidRPr="006F6BD5">
        <w:rPr>
          <w:rFonts w:ascii="Times New Roman" w:hAnsi="Times New Roman" w:cs="Times New Roman"/>
          <w:sz w:val="24"/>
          <w:szCs w:val="24"/>
          <w:lang w:eastAsia="fi-FI"/>
        </w:rPr>
        <w:br/>
      </w:r>
      <w:r w:rsidRPr="006F6BD5">
        <w:rPr>
          <w:rFonts w:ascii="Times New Roman" w:hAnsi="Times New Roman" w:cs="Times New Roman"/>
          <w:sz w:val="24"/>
          <w:szCs w:val="24"/>
          <w:lang w:eastAsia="fi-FI"/>
        </w:rPr>
        <w:br/>
        <w:t>- Esimerkiksi keittiön allaskaappien vaihtamisesta on ilmoitettava, jos sen yhteydessä siirretään putkia tai irrotetaan ja laitetaan paikalleen olemassa oleva hana. Muovimaton vaihtaminen parkettiin on ilmoitettava siksi, että yhtiö voi varmistaa, että äänieristys tulee kuntoon eivätkä askeläänet kuu</w:t>
      </w:r>
      <w:r>
        <w:rPr>
          <w:rFonts w:ascii="Times New Roman" w:hAnsi="Times New Roman" w:cs="Times New Roman"/>
          <w:sz w:val="24"/>
          <w:szCs w:val="24"/>
          <w:lang w:eastAsia="fi-FI"/>
        </w:rPr>
        <w:t>lu alakertaan.</w:t>
      </w:r>
      <w:r w:rsidRPr="006F6BD5">
        <w:rPr>
          <w:rFonts w:ascii="Times New Roman" w:hAnsi="Times New Roman" w:cs="Times New Roman"/>
          <w:sz w:val="24"/>
          <w:szCs w:val="24"/>
          <w:lang w:eastAsia="fi-FI"/>
        </w:rPr>
        <w:br/>
      </w:r>
      <w:r w:rsidRPr="006F6BD5">
        <w:rPr>
          <w:rFonts w:ascii="Times New Roman" w:hAnsi="Times New Roman" w:cs="Times New Roman"/>
          <w:sz w:val="24"/>
          <w:szCs w:val="24"/>
          <w:lang w:eastAsia="fi-FI"/>
        </w:rPr>
        <w:br/>
        <w:t>Jos muutostyö vaikuttaa naapureihin, hallituksen tai isännöitsijän tehtävänä on ilmoittaa muutoksesta heille. Tämän jälkeen naapurit voivat harkita onko heillä mahdollisuus puuttua remonttiin. - Naapurisovun kannalta remontin tekijän kannattaa tietysti itsekin ilmoittaa naapureille suunnittelemastaan remontista ja työn aiheuttam</w:t>
      </w:r>
      <w:r>
        <w:rPr>
          <w:rFonts w:ascii="Times New Roman" w:hAnsi="Times New Roman" w:cs="Times New Roman"/>
          <w:sz w:val="24"/>
          <w:szCs w:val="24"/>
          <w:lang w:eastAsia="fi-FI"/>
        </w:rPr>
        <w:t>asta haitasta.</w:t>
      </w:r>
      <w:r w:rsidRPr="006F6BD5">
        <w:rPr>
          <w:rFonts w:ascii="Times New Roman" w:hAnsi="Times New Roman" w:cs="Times New Roman"/>
          <w:sz w:val="24"/>
          <w:szCs w:val="24"/>
          <w:lang w:eastAsia="fi-FI"/>
        </w:rPr>
        <w:t xml:space="preserve"> </w:t>
      </w:r>
      <w:r w:rsidRPr="006F6BD5">
        <w:rPr>
          <w:rFonts w:ascii="Times New Roman" w:hAnsi="Times New Roman" w:cs="Times New Roman"/>
          <w:sz w:val="24"/>
          <w:szCs w:val="24"/>
          <w:lang w:eastAsia="fi-FI"/>
        </w:rPr>
        <w:br/>
      </w:r>
      <w:r w:rsidRPr="006F6BD5">
        <w:rPr>
          <w:rFonts w:ascii="Times New Roman" w:hAnsi="Times New Roman" w:cs="Times New Roman"/>
          <w:sz w:val="24"/>
          <w:szCs w:val="24"/>
          <w:lang w:eastAsia="fi-FI"/>
        </w:rPr>
        <w:br/>
        <w:t xml:space="preserve">Remontti-ilmoitukset tulee tehdä kirjallisesti, jotta tiedot voidaan säilyttää ja tallentaa. Tehdyt remontit kirjataan myös isännöitsijäntodistukseen. </w:t>
      </w:r>
    </w:p>
    <w:p w:rsidR="00C94300" w:rsidRPr="006F6BD5" w:rsidRDefault="00C94300" w:rsidP="006F6BD5">
      <w:pPr>
        <w:spacing w:before="100" w:beforeAutospacing="1" w:after="100" w:afterAutospacing="1" w:line="240" w:lineRule="auto"/>
        <w:outlineLvl w:val="1"/>
        <w:rPr>
          <w:rFonts w:ascii="Times New Roman" w:hAnsi="Times New Roman" w:cs="Times New Roman"/>
          <w:b/>
          <w:bCs/>
          <w:sz w:val="36"/>
          <w:szCs w:val="36"/>
          <w:lang w:eastAsia="fi-FI"/>
        </w:rPr>
      </w:pPr>
      <w:r w:rsidRPr="006F6BD5">
        <w:rPr>
          <w:rFonts w:ascii="Times New Roman" w:hAnsi="Times New Roman" w:cs="Times New Roman"/>
          <w:b/>
          <w:bCs/>
          <w:sz w:val="36"/>
          <w:szCs w:val="36"/>
          <w:lang w:eastAsia="fi-FI"/>
        </w:rPr>
        <w:t>Nämä on aina ilmoitettava</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parketin asennus muovimaton tilalle</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wc:n, kylpyhuoneen, saunan remontointi, rakentaminen tai poistaminen</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keittiön allaskaappien vaihtaminen</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astianpesukoneen ja pyykinpesukoneen asentaminen keittiöön</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hanan tai wc-istuimen vaihto</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hanan irrottaminen, veden katkaisemista edellyttävät työt</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kiinteiden sähköjohtojen asentaminen ja poistaminen</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viemäri-, käyttövesi-, sähkö-, lämmitys- tai ilmanvaihtojärjestelmiin liittyvien laitteiden asentaminen, muuttaminen tai poistaminen: lämmitysjärjestelmään kuuluva lämmityspatteri tai lattialämmitys, integroitu liesi, liesikupu tai ilmanvaihtoon kytketty liesituuletin, lämminvesivaraaja</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parvekkeen lattian pinnoitteen vaihtaminen (saattaa vaikuttaa vesieristykseen)</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muutokset kantaviin väliseiniin</w:t>
      </w:r>
    </w:p>
    <w:p w:rsidR="00C94300" w:rsidRPr="006F6BD5" w:rsidRDefault="00C94300" w:rsidP="006F6BD5">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muutokset ulko-oviin (esimerkiksi ovisilmän tai turvalukon asentaminen)</w:t>
      </w:r>
    </w:p>
    <w:p w:rsidR="00C94300" w:rsidRPr="00AA3D79" w:rsidRDefault="00C94300" w:rsidP="00AA3D79">
      <w:pPr>
        <w:numPr>
          <w:ilvl w:val="0"/>
          <w:numId w:val="1"/>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kevyiden väliseinien purkaminen, siirtäminen tai uusien rakentaminen, jos seinien sisällä kulkee sähkö- yms. johtoja</w:t>
      </w:r>
    </w:p>
    <w:p w:rsidR="00C94300" w:rsidRPr="006F6BD5" w:rsidRDefault="00C94300" w:rsidP="006F6BD5">
      <w:pPr>
        <w:numPr>
          <w:ilvl w:val="0"/>
          <w:numId w:val="2"/>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huoneiston lattia-, seinä- tai kattomateriaalin vaihtami</w:t>
      </w:r>
      <w:r>
        <w:rPr>
          <w:rFonts w:ascii="Times New Roman" w:hAnsi="Times New Roman" w:cs="Times New Roman"/>
          <w:sz w:val="24"/>
          <w:szCs w:val="24"/>
          <w:lang w:eastAsia="fi-FI"/>
        </w:rPr>
        <w:t>nen.</w:t>
      </w:r>
    </w:p>
    <w:p w:rsidR="00C94300" w:rsidRDefault="00C94300" w:rsidP="006F6BD5">
      <w:pPr>
        <w:numPr>
          <w:ilvl w:val="0"/>
          <w:numId w:val="2"/>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liesituuletin (jos kuuluu ilmanvaihtojärjestelmään</w:t>
      </w:r>
      <w:r>
        <w:rPr>
          <w:rFonts w:ascii="Times New Roman" w:hAnsi="Times New Roman" w:cs="Times New Roman"/>
          <w:sz w:val="24"/>
          <w:szCs w:val="24"/>
          <w:lang w:eastAsia="fi-FI"/>
        </w:rPr>
        <w:t>) Huom. ei saa asentaa.</w:t>
      </w:r>
    </w:p>
    <w:p w:rsidR="00C94300" w:rsidRPr="006F6BD5" w:rsidRDefault="00C94300" w:rsidP="00191623">
      <w:pPr>
        <w:spacing w:before="100" w:beforeAutospacing="1" w:after="100" w:afterAutospacing="1" w:line="240" w:lineRule="auto"/>
        <w:rPr>
          <w:rFonts w:ascii="Times New Roman" w:hAnsi="Times New Roman" w:cs="Times New Roman"/>
          <w:sz w:val="24"/>
          <w:szCs w:val="24"/>
          <w:lang w:eastAsia="fi-FI"/>
        </w:rPr>
      </w:pPr>
    </w:p>
    <w:p w:rsidR="00C94300" w:rsidRPr="006F6BD5" w:rsidRDefault="00C94300" w:rsidP="006F6BD5">
      <w:pPr>
        <w:spacing w:before="100" w:beforeAutospacing="1" w:after="100" w:afterAutospacing="1" w:line="240" w:lineRule="auto"/>
        <w:outlineLvl w:val="1"/>
        <w:rPr>
          <w:rFonts w:ascii="Times New Roman" w:hAnsi="Times New Roman" w:cs="Times New Roman"/>
          <w:b/>
          <w:bCs/>
          <w:sz w:val="36"/>
          <w:szCs w:val="36"/>
          <w:lang w:eastAsia="fi-FI"/>
        </w:rPr>
      </w:pPr>
      <w:r w:rsidRPr="006F6BD5">
        <w:rPr>
          <w:rFonts w:ascii="Times New Roman" w:hAnsi="Times New Roman" w:cs="Times New Roman"/>
          <w:b/>
          <w:bCs/>
          <w:sz w:val="36"/>
          <w:szCs w:val="36"/>
          <w:lang w:eastAsia="fi-FI"/>
        </w:rPr>
        <w:t>Näistä ei tarvitse ilmoittaa (jos olet epävarma, tarkista isännöitsijältä tai hallitukselta)</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tapetointi ja maalaus</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taulujen kiinnittäminen</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keittiön yläkaappien vaihtaminen, jos ei vaikuta ilmanvaihtokanaviin</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pyykinpesukoneen asentaminen kosteaan tilaan, kun pesukoneliitäntä on olemassa</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huonekorkeuden laskeminen, jos ei vaikuta ilmanvaihtokanaviin tai sähköjohtoihin</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kiinteiden kalusteiden, kuten eteiskaapistojen tai vaatekaapistojen rakentaminen tai poistaminen</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muiden kuin viemäri-, käyttövesi-, sähkö-, lämmitys- tai ilmanvaihtojärjestelmiin liittyvien laitteiden asentaminen, muuttaminen tai poistaminen: jää-, pakastin- tai viileäkaappi, mikroaaltouuni, liesituuletin (esimerkiksi aktiivihiilellä toimiva, joka ei kuulu ilmanvaihtojärjestelmään)</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väliovien poistaminen</w:t>
      </w:r>
    </w:p>
    <w:p w:rsidR="00C94300" w:rsidRPr="006F6BD5" w:rsidRDefault="00C94300" w:rsidP="006F6BD5">
      <w:pPr>
        <w:numPr>
          <w:ilvl w:val="0"/>
          <w:numId w:val="3"/>
        </w:numPr>
        <w:spacing w:before="100" w:beforeAutospacing="1" w:after="100" w:afterAutospacing="1" w:line="240" w:lineRule="auto"/>
        <w:rPr>
          <w:rFonts w:ascii="Times New Roman" w:hAnsi="Times New Roman" w:cs="Times New Roman"/>
          <w:sz w:val="24"/>
          <w:szCs w:val="24"/>
          <w:lang w:eastAsia="fi-FI"/>
        </w:rPr>
      </w:pPr>
      <w:r w:rsidRPr="006F6BD5">
        <w:rPr>
          <w:rFonts w:ascii="Times New Roman" w:hAnsi="Times New Roman" w:cs="Times New Roman"/>
          <w:sz w:val="24"/>
          <w:szCs w:val="24"/>
          <w:lang w:eastAsia="fi-FI"/>
        </w:rPr>
        <w:t>vanhan parkettilattian vaihtaminen uuteen samantyyppiseen parkettilattiaan</w:t>
      </w:r>
    </w:p>
    <w:p w:rsidR="00C94300" w:rsidRDefault="00C94300"/>
    <w:sectPr w:rsidR="00C94300" w:rsidSect="00DE167D">
      <w:pgSz w:w="11906" w:h="16838" w:code="9"/>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E28CC"/>
    <w:multiLevelType w:val="multilevel"/>
    <w:tmpl w:val="C8BC8AF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2438AB"/>
    <w:multiLevelType w:val="multilevel"/>
    <w:tmpl w:val="088C6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BEF19D3"/>
    <w:multiLevelType w:val="multilevel"/>
    <w:tmpl w:val="F140DA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BD5"/>
    <w:rsid w:val="000034B9"/>
    <w:rsid w:val="000A6B67"/>
    <w:rsid w:val="000B4C9E"/>
    <w:rsid w:val="00191623"/>
    <w:rsid w:val="001E3B33"/>
    <w:rsid w:val="0024155F"/>
    <w:rsid w:val="00297776"/>
    <w:rsid w:val="002D68E3"/>
    <w:rsid w:val="00334D3D"/>
    <w:rsid w:val="004D34DC"/>
    <w:rsid w:val="00545626"/>
    <w:rsid w:val="00603D89"/>
    <w:rsid w:val="006F6BD5"/>
    <w:rsid w:val="00796368"/>
    <w:rsid w:val="00841568"/>
    <w:rsid w:val="0088728B"/>
    <w:rsid w:val="00AA3D79"/>
    <w:rsid w:val="00AC2A5C"/>
    <w:rsid w:val="00B268A4"/>
    <w:rsid w:val="00C94300"/>
    <w:rsid w:val="00CB1745"/>
    <w:rsid w:val="00D85D97"/>
    <w:rsid w:val="00DE167D"/>
    <w:rsid w:val="00EF121A"/>
    <w:rsid w:val="00F22302"/>
    <w:rsid w:val="00F85BB7"/>
    <w:rsid w:val="00FB5ED4"/>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45"/>
    <w:pPr>
      <w:spacing w:after="200" w:line="276" w:lineRule="auto"/>
    </w:pPr>
    <w:rPr>
      <w:rFonts w:cs="Arial"/>
      <w:lang w:eastAsia="en-US"/>
    </w:rPr>
  </w:style>
  <w:style w:type="paragraph" w:styleId="Heading1">
    <w:name w:val="heading 1"/>
    <w:basedOn w:val="Normal"/>
    <w:link w:val="Heading1Char"/>
    <w:uiPriority w:val="99"/>
    <w:qFormat/>
    <w:rsid w:val="006F6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Heading2">
    <w:name w:val="heading 2"/>
    <w:basedOn w:val="Normal"/>
    <w:link w:val="Heading2Char"/>
    <w:uiPriority w:val="99"/>
    <w:qFormat/>
    <w:rsid w:val="006F6BD5"/>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6BD5"/>
    <w:rPr>
      <w:rFonts w:ascii="Times New Roman" w:hAnsi="Times New Roman" w:cs="Times New Roman"/>
      <w:b/>
      <w:bCs/>
      <w:kern w:val="36"/>
      <w:sz w:val="48"/>
      <w:szCs w:val="48"/>
      <w:lang w:eastAsia="fi-FI"/>
    </w:rPr>
  </w:style>
  <w:style w:type="character" w:customStyle="1" w:styleId="Heading2Char">
    <w:name w:val="Heading 2 Char"/>
    <w:basedOn w:val="DefaultParagraphFont"/>
    <w:link w:val="Heading2"/>
    <w:uiPriority w:val="99"/>
    <w:locked/>
    <w:rsid w:val="006F6BD5"/>
    <w:rPr>
      <w:rFonts w:ascii="Times New Roman" w:hAnsi="Times New Roman" w:cs="Times New Roman"/>
      <w:b/>
      <w:bCs/>
      <w:sz w:val="36"/>
      <w:szCs w:val="36"/>
      <w:lang w:eastAsia="fi-FI"/>
    </w:rPr>
  </w:style>
  <w:style w:type="paragraph" w:styleId="NormalWeb">
    <w:name w:val="Normal (Web)"/>
    <w:basedOn w:val="Normal"/>
    <w:uiPriority w:val="99"/>
    <w:semiHidden/>
    <w:rsid w:val="006F6BD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divs>
    <w:div w:id="62291066">
      <w:marLeft w:val="0"/>
      <w:marRight w:val="0"/>
      <w:marTop w:val="0"/>
      <w:marBottom w:val="0"/>
      <w:divBdr>
        <w:top w:val="none" w:sz="0" w:space="0" w:color="auto"/>
        <w:left w:val="none" w:sz="0" w:space="0" w:color="auto"/>
        <w:bottom w:val="none" w:sz="0" w:space="0" w:color="auto"/>
        <w:right w:val="none" w:sz="0" w:space="0" w:color="auto"/>
      </w:divBdr>
      <w:divsChild>
        <w:div w:id="62291052">
          <w:marLeft w:val="0"/>
          <w:marRight w:val="0"/>
          <w:marTop w:val="0"/>
          <w:marBottom w:val="0"/>
          <w:divBdr>
            <w:top w:val="none" w:sz="0" w:space="0" w:color="auto"/>
            <w:left w:val="none" w:sz="0" w:space="0" w:color="auto"/>
            <w:bottom w:val="none" w:sz="0" w:space="0" w:color="auto"/>
            <w:right w:val="none" w:sz="0" w:space="0" w:color="auto"/>
          </w:divBdr>
          <w:divsChild>
            <w:div w:id="62291076">
              <w:marLeft w:val="0"/>
              <w:marRight w:val="0"/>
              <w:marTop w:val="0"/>
              <w:marBottom w:val="0"/>
              <w:divBdr>
                <w:top w:val="none" w:sz="0" w:space="0" w:color="auto"/>
                <w:left w:val="none" w:sz="0" w:space="0" w:color="auto"/>
                <w:bottom w:val="none" w:sz="0" w:space="0" w:color="auto"/>
                <w:right w:val="none" w:sz="0" w:space="0" w:color="auto"/>
              </w:divBdr>
              <w:divsChild>
                <w:div w:id="62291070">
                  <w:marLeft w:val="0"/>
                  <w:marRight w:val="0"/>
                  <w:marTop w:val="0"/>
                  <w:marBottom w:val="0"/>
                  <w:divBdr>
                    <w:top w:val="none" w:sz="0" w:space="0" w:color="auto"/>
                    <w:left w:val="none" w:sz="0" w:space="0" w:color="auto"/>
                    <w:bottom w:val="none" w:sz="0" w:space="0" w:color="auto"/>
                    <w:right w:val="none" w:sz="0" w:space="0" w:color="auto"/>
                  </w:divBdr>
                  <w:divsChild>
                    <w:div w:id="62291050">
                      <w:marLeft w:val="0"/>
                      <w:marRight w:val="0"/>
                      <w:marTop w:val="0"/>
                      <w:marBottom w:val="0"/>
                      <w:divBdr>
                        <w:top w:val="none" w:sz="0" w:space="0" w:color="auto"/>
                        <w:left w:val="none" w:sz="0" w:space="0" w:color="auto"/>
                        <w:bottom w:val="none" w:sz="0" w:space="0" w:color="auto"/>
                        <w:right w:val="none" w:sz="0" w:space="0" w:color="auto"/>
                      </w:divBdr>
                    </w:div>
                    <w:div w:id="62291051">
                      <w:marLeft w:val="0"/>
                      <w:marRight w:val="0"/>
                      <w:marTop w:val="0"/>
                      <w:marBottom w:val="0"/>
                      <w:divBdr>
                        <w:top w:val="none" w:sz="0" w:space="0" w:color="auto"/>
                        <w:left w:val="none" w:sz="0" w:space="0" w:color="auto"/>
                        <w:bottom w:val="none" w:sz="0" w:space="0" w:color="auto"/>
                        <w:right w:val="none" w:sz="0" w:space="0" w:color="auto"/>
                      </w:divBdr>
                    </w:div>
                    <w:div w:id="62291053">
                      <w:marLeft w:val="0"/>
                      <w:marRight w:val="0"/>
                      <w:marTop w:val="0"/>
                      <w:marBottom w:val="0"/>
                      <w:divBdr>
                        <w:top w:val="none" w:sz="0" w:space="0" w:color="auto"/>
                        <w:left w:val="none" w:sz="0" w:space="0" w:color="auto"/>
                        <w:bottom w:val="none" w:sz="0" w:space="0" w:color="auto"/>
                        <w:right w:val="none" w:sz="0" w:space="0" w:color="auto"/>
                      </w:divBdr>
                    </w:div>
                    <w:div w:id="62291054">
                      <w:marLeft w:val="0"/>
                      <w:marRight w:val="0"/>
                      <w:marTop w:val="0"/>
                      <w:marBottom w:val="0"/>
                      <w:divBdr>
                        <w:top w:val="none" w:sz="0" w:space="0" w:color="auto"/>
                        <w:left w:val="none" w:sz="0" w:space="0" w:color="auto"/>
                        <w:bottom w:val="none" w:sz="0" w:space="0" w:color="auto"/>
                        <w:right w:val="none" w:sz="0" w:space="0" w:color="auto"/>
                      </w:divBdr>
                    </w:div>
                    <w:div w:id="62291055">
                      <w:marLeft w:val="0"/>
                      <w:marRight w:val="0"/>
                      <w:marTop w:val="0"/>
                      <w:marBottom w:val="0"/>
                      <w:divBdr>
                        <w:top w:val="none" w:sz="0" w:space="0" w:color="auto"/>
                        <w:left w:val="none" w:sz="0" w:space="0" w:color="auto"/>
                        <w:bottom w:val="none" w:sz="0" w:space="0" w:color="auto"/>
                        <w:right w:val="none" w:sz="0" w:space="0" w:color="auto"/>
                      </w:divBdr>
                    </w:div>
                    <w:div w:id="62291056">
                      <w:marLeft w:val="0"/>
                      <w:marRight w:val="0"/>
                      <w:marTop w:val="0"/>
                      <w:marBottom w:val="0"/>
                      <w:divBdr>
                        <w:top w:val="none" w:sz="0" w:space="0" w:color="auto"/>
                        <w:left w:val="none" w:sz="0" w:space="0" w:color="auto"/>
                        <w:bottom w:val="none" w:sz="0" w:space="0" w:color="auto"/>
                        <w:right w:val="none" w:sz="0" w:space="0" w:color="auto"/>
                      </w:divBdr>
                    </w:div>
                    <w:div w:id="62291057">
                      <w:marLeft w:val="0"/>
                      <w:marRight w:val="0"/>
                      <w:marTop w:val="0"/>
                      <w:marBottom w:val="0"/>
                      <w:divBdr>
                        <w:top w:val="none" w:sz="0" w:space="0" w:color="auto"/>
                        <w:left w:val="none" w:sz="0" w:space="0" w:color="auto"/>
                        <w:bottom w:val="none" w:sz="0" w:space="0" w:color="auto"/>
                        <w:right w:val="none" w:sz="0" w:space="0" w:color="auto"/>
                      </w:divBdr>
                    </w:div>
                    <w:div w:id="62291058">
                      <w:marLeft w:val="0"/>
                      <w:marRight w:val="0"/>
                      <w:marTop w:val="0"/>
                      <w:marBottom w:val="0"/>
                      <w:divBdr>
                        <w:top w:val="none" w:sz="0" w:space="0" w:color="auto"/>
                        <w:left w:val="none" w:sz="0" w:space="0" w:color="auto"/>
                        <w:bottom w:val="none" w:sz="0" w:space="0" w:color="auto"/>
                        <w:right w:val="none" w:sz="0" w:space="0" w:color="auto"/>
                      </w:divBdr>
                    </w:div>
                    <w:div w:id="62291059">
                      <w:marLeft w:val="0"/>
                      <w:marRight w:val="0"/>
                      <w:marTop w:val="0"/>
                      <w:marBottom w:val="0"/>
                      <w:divBdr>
                        <w:top w:val="none" w:sz="0" w:space="0" w:color="auto"/>
                        <w:left w:val="none" w:sz="0" w:space="0" w:color="auto"/>
                        <w:bottom w:val="none" w:sz="0" w:space="0" w:color="auto"/>
                        <w:right w:val="none" w:sz="0" w:space="0" w:color="auto"/>
                      </w:divBdr>
                    </w:div>
                    <w:div w:id="62291060">
                      <w:marLeft w:val="0"/>
                      <w:marRight w:val="0"/>
                      <w:marTop w:val="0"/>
                      <w:marBottom w:val="0"/>
                      <w:divBdr>
                        <w:top w:val="none" w:sz="0" w:space="0" w:color="auto"/>
                        <w:left w:val="none" w:sz="0" w:space="0" w:color="auto"/>
                        <w:bottom w:val="none" w:sz="0" w:space="0" w:color="auto"/>
                        <w:right w:val="none" w:sz="0" w:space="0" w:color="auto"/>
                      </w:divBdr>
                    </w:div>
                    <w:div w:id="62291061">
                      <w:marLeft w:val="0"/>
                      <w:marRight w:val="0"/>
                      <w:marTop w:val="0"/>
                      <w:marBottom w:val="0"/>
                      <w:divBdr>
                        <w:top w:val="none" w:sz="0" w:space="0" w:color="auto"/>
                        <w:left w:val="none" w:sz="0" w:space="0" w:color="auto"/>
                        <w:bottom w:val="none" w:sz="0" w:space="0" w:color="auto"/>
                        <w:right w:val="none" w:sz="0" w:space="0" w:color="auto"/>
                      </w:divBdr>
                    </w:div>
                    <w:div w:id="62291062">
                      <w:marLeft w:val="0"/>
                      <w:marRight w:val="0"/>
                      <w:marTop w:val="0"/>
                      <w:marBottom w:val="0"/>
                      <w:divBdr>
                        <w:top w:val="none" w:sz="0" w:space="0" w:color="auto"/>
                        <w:left w:val="none" w:sz="0" w:space="0" w:color="auto"/>
                        <w:bottom w:val="none" w:sz="0" w:space="0" w:color="auto"/>
                        <w:right w:val="none" w:sz="0" w:space="0" w:color="auto"/>
                      </w:divBdr>
                    </w:div>
                    <w:div w:id="62291063">
                      <w:marLeft w:val="0"/>
                      <w:marRight w:val="0"/>
                      <w:marTop w:val="0"/>
                      <w:marBottom w:val="0"/>
                      <w:divBdr>
                        <w:top w:val="none" w:sz="0" w:space="0" w:color="auto"/>
                        <w:left w:val="none" w:sz="0" w:space="0" w:color="auto"/>
                        <w:bottom w:val="none" w:sz="0" w:space="0" w:color="auto"/>
                        <w:right w:val="none" w:sz="0" w:space="0" w:color="auto"/>
                      </w:divBdr>
                    </w:div>
                    <w:div w:id="62291064">
                      <w:marLeft w:val="0"/>
                      <w:marRight w:val="0"/>
                      <w:marTop w:val="0"/>
                      <w:marBottom w:val="0"/>
                      <w:divBdr>
                        <w:top w:val="none" w:sz="0" w:space="0" w:color="auto"/>
                        <w:left w:val="none" w:sz="0" w:space="0" w:color="auto"/>
                        <w:bottom w:val="none" w:sz="0" w:space="0" w:color="auto"/>
                        <w:right w:val="none" w:sz="0" w:space="0" w:color="auto"/>
                      </w:divBdr>
                    </w:div>
                    <w:div w:id="62291065">
                      <w:marLeft w:val="0"/>
                      <w:marRight w:val="0"/>
                      <w:marTop w:val="0"/>
                      <w:marBottom w:val="0"/>
                      <w:divBdr>
                        <w:top w:val="none" w:sz="0" w:space="0" w:color="auto"/>
                        <w:left w:val="none" w:sz="0" w:space="0" w:color="auto"/>
                        <w:bottom w:val="none" w:sz="0" w:space="0" w:color="auto"/>
                        <w:right w:val="none" w:sz="0" w:space="0" w:color="auto"/>
                      </w:divBdr>
                    </w:div>
                    <w:div w:id="62291067">
                      <w:marLeft w:val="0"/>
                      <w:marRight w:val="0"/>
                      <w:marTop w:val="0"/>
                      <w:marBottom w:val="0"/>
                      <w:divBdr>
                        <w:top w:val="none" w:sz="0" w:space="0" w:color="auto"/>
                        <w:left w:val="none" w:sz="0" w:space="0" w:color="auto"/>
                        <w:bottom w:val="none" w:sz="0" w:space="0" w:color="auto"/>
                        <w:right w:val="none" w:sz="0" w:space="0" w:color="auto"/>
                      </w:divBdr>
                    </w:div>
                    <w:div w:id="62291068">
                      <w:marLeft w:val="0"/>
                      <w:marRight w:val="0"/>
                      <w:marTop w:val="0"/>
                      <w:marBottom w:val="0"/>
                      <w:divBdr>
                        <w:top w:val="none" w:sz="0" w:space="0" w:color="auto"/>
                        <w:left w:val="none" w:sz="0" w:space="0" w:color="auto"/>
                        <w:bottom w:val="none" w:sz="0" w:space="0" w:color="auto"/>
                        <w:right w:val="none" w:sz="0" w:space="0" w:color="auto"/>
                      </w:divBdr>
                    </w:div>
                    <w:div w:id="62291069">
                      <w:marLeft w:val="0"/>
                      <w:marRight w:val="0"/>
                      <w:marTop w:val="0"/>
                      <w:marBottom w:val="0"/>
                      <w:divBdr>
                        <w:top w:val="none" w:sz="0" w:space="0" w:color="auto"/>
                        <w:left w:val="none" w:sz="0" w:space="0" w:color="auto"/>
                        <w:bottom w:val="none" w:sz="0" w:space="0" w:color="auto"/>
                        <w:right w:val="none" w:sz="0" w:space="0" w:color="auto"/>
                      </w:divBdr>
                    </w:div>
                    <w:div w:id="62291071">
                      <w:marLeft w:val="0"/>
                      <w:marRight w:val="0"/>
                      <w:marTop w:val="0"/>
                      <w:marBottom w:val="0"/>
                      <w:divBdr>
                        <w:top w:val="none" w:sz="0" w:space="0" w:color="auto"/>
                        <w:left w:val="none" w:sz="0" w:space="0" w:color="auto"/>
                        <w:bottom w:val="none" w:sz="0" w:space="0" w:color="auto"/>
                        <w:right w:val="none" w:sz="0" w:space="0" w:color="auto"/>
                      </w:divBdr>
                    </w:div>
                    <w:div w:id="62291072">
                      <w:marLeft w:val="0"/>
                      <w:marRight w:val="0"/>
                      <w:marTop w:val="0"/>
                      <w:marBottom w:val="0"/>
                      <w:divBdr>
                        <w:top w:val="none" w:sz="0" w:space="0" w:color="auto"/>
                        <w:left w:val="none" w:sz="0" w:space="0" w:color="auto"/>
                        <w:bottom w:val="none" w:sz="0" w:space="0" w:color="auto"/>
                        <w:right w:val="none" w:sz="0" w:space="0" w:color="auto"/>
                      </w:divBdr>
                    </w:div>
                    <w:div w:id="62291073">
                      <w:marLeft w:val="0"/>
                      <w:marRight w:val="0"/>
                      <w:marTop w:val="0"/>
                      <w:marBottom w:val="0"/>
                      <w:divBdr>
                        <w:top w:val="none" w:sz="0" w:space="0" w:color="auto"/>
                        <w:left w:val="none" w:sz="0" w:space="0" w:color="auto"/>
                        <w:bottom w:val="none" w:sz="0" w:space="0" w:color="auto"/>
                        <w:right w:val="none" w:sz="0" w:space="0" w:color="auto"/>
                      </w:divBdr>
                    </w:div>
                    <w:div w:id="62291074">
                      <w:marLeft w:val="0"/>
                      <w:marRight w:val="0"/>
                      <w:marTop w:val="0"/>
                      <w:marBottom w:val="0"/>
                      <w:divBdr>
                        <w:top w:val="none" w:sz="0" w:space="0" w:color="auto"/>
                        <w:left w:val="none" w:sz="0" w:space="0" w:color="auto"/>
                        <w:bottom w:val="none" w:sz="0" w:space="0" w:color="auto"/>
                        <w:right w:val="none" w:sz="0" w:space="0" w:color="auto"/>
                      </w:divBdr>
                    </w:div>
                    <w:div w:id="622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376</Words>
  <Characters>3050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Pertti Tahvanainen</cp:lastModifiedBy>
  <cp:revision>4</cp:revision>
  <dcterms:created xsi:type="dcterms:W3CDTF">2010-11-04T08:36:00Z</dcterms:created>
  <dcterms:modified xsi:type="dcterms:W3CDTF">2010-11-22T11:58:00Z</dcterms:modified>
</cp:coreProperties>
</file>