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C2" w:rsidRPr="00841EEF" w:rsidRDefault="006A4AC2" w:rsidP="006C230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B2037">
        <w:rPr>
          <w:rFonts w:ascii="Arial" w:hAnsi="Arial" w:cs="Arial"/>
          <w:b/>
          <w:sz w:val="22"/>
          <w:szCs w:val="22"/>
        </w:rPr>
        <w:t>Paikka:</w:t>
      </w:r>
      <w:r w:rsidRPr="000B2037">
        <w:rPr>
          <w:rFonts w:ascii="Arial" w:hAnsi="Arial" w:cs="Arial"/>
          <w:b/>
          <w:sz w:val="22"/>
          <w:szCs w:val="22"/>
        </w:rPr>
        <w:tab/>
      </w:r>
      <w:r w:rsidR="00726D89" w:rsidRPr="00841EEF">
        <w:rPr>
          <w:rFonts w:ascii="Arial" w:hAnsi="Arial" w:cs="Arial"/>
          <w:sz w:val="22"/>
          <w:szCs w:val="22"/>
        </w:rPr>
        <w:t>As. Oy Helsingin Pitäjänhovi, tekninen tila, Strömbergintie 14 B</w:t>
      </w:r>
      <w:r w:rsidRPr="00841EEF">
        <w:rPr>
          <w:rFonts w:ascii="Arial" w:hAnsi="Arial" w:cs="Arial"/>
          <w:sz w:val="22"/>
          <w:szCs w:val="22"/>
        </w:rPr>
        <w:t>, 00</w:t>
      </w:r>
      <w:r w:rsidR="00726D89" w:rsidRPr="00841EEF">
        <w:rPr>
          <w:rFonts w:ascii="Arial" w:hAnsi="Arial" w:cs="Arial"/>
          <w:sz w:val="22"/>
          <w:szCs w:val="22"/>
        </w:rPr>
        <w:t>380</w:t>
      </w:r>
      <w:r w:rsidRPr="00841EEF">
        <w:rPr>
          <w:rFonts w:ascii="Arial" w:hAnsi="Arial" w:cs="Arial"/>
          <w:sz w:val="22"/>
          <w:szCs w:val="22"/>
        </w:rPr>
        <w:t xml:space="preserve"> Helsinki</w:t>
      </w:r>
    </w:p>
    <w:p w:rsidR="009421B1" w:rsidRDefault="009421B1" w:rsidP="00B74DD6">
      <w:pPr>
        <w:rPr>
          <w:rFonts w:ascii="Arial" w:hAnsi="Arial" w:cs="Arial"/>
          <w:b/>
          <w:sz w:val="22"/>
          <w:szCs w:val="22"/>
        </w:rPr>
      </w:pPr>
    </w:p>
    <w:p w:rsidR="00B74DD6" w:rsidRDefault="00B74DD6" w:rsidP="00B74D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Aika</w:t>
      </w:r>
      <w:r>
        <w:rPr>
          <w:rFonts w:ascii="Arial" w:hAnsi="Arial" w:cs="Arial"/>
          <w:b/>
          <w:sz w:val="22"/>
          <w:szCs w:val="22"/>
        </w:rPr>
        <w:tab/>
        <w:t>08.04.2013 kello 18.30 – 19.45</w:t>
      </w:r>
    </w:p>
    <w:p w:rsidR="00B74DD6" w:rsidRDefault="00B74DD6" w:rsidP="00B74DD6">
      <w:pPr>
        <w:rPr>
          <w:rFonts w:ascii="Arial" w:hAnsi="Arial" w:cs="Arial"/>
          <w:b/>
          <w:sz w:val="22"/>
          <w:szCs w:val="22"/>
        </w:rPr>
      </w:pPr>
    </w:p>
    <w:p w:rsidR="00B74DD6" w:rsidRDefault="009421B1" w:rsidP="009421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B74DD6">
        <w:rPr>
          <w:rFonts w:ascii="Arial" w:hAnsi="Arial" w:cs="Arial"/>
          <w:b/>
          <w:sz w:val="22"/>
          <w:szCs w:val="22"/>
        </w:rPr>
        <w:t>äsnä</w:t>
      </w:r>
      <w:r>
        <w:rPr>
          <w:rFonts w:ascii="Arial" w:hAnsi="Arial" w:cs="Arial"/>
          <w:b/>
          <w:sz w:val="22"/>
          <w:szCs w:val="22"/>
        </w:rPr>
        <w:tab/>
      </w:r>
      <w:r w:rsidRPr="009421B1">
        <w:rPr>
          <w:rFonts w:ascii="Arial" w:hAnsi="Arial" w:cs="Arial"/>
          <w:sz w:val="22"/>
          <w:szCs w:val="22"/>
        </w:rPr>
        <w:t>H</w:t>
      </w:r>
      <w:r w:rsidR="00B74DD6" w:rsidRPr="00841EEF">
        <w:rPr>
          <w:rFonts w:ascii="Arial" w:hAnsi="Arial" w:cs="Arial"/>
          <w:sz w:val="22"/>
          <w:szCs w:val="22"/>
        </w:rPr>
        <w:t xml:space="preserve">ovin </w:t>
      </w:r>
      <w:proofErr w:type="gramStart"/>
      <w:r w:rsidR="00B74DD6" w:rsidRPr="00841EEF">
        <w:rPr>
          <w:rFonts w:ascii="Arial" w:hAnsi="Arial" w:cs="Arial"/>
          <w:sz w:val="22"/>
          <w:szCs w:val="22"/>
        </w:rPr>
        <w:t>hoitokuntajäsen</w:t>
      </w:r>
      <w:r w:rsidR="00B74DD6">
        <w:rPr>
          <w:rFonts w:ascii="Arial" w:hAnsi="Arial" w:cs="Arial"/>
          <w:sz w:val="22"/>
          <w:szCs w:val="22"/>
        </w:rPr>
        <w:t>istä</w:t>
      </w:r>
      <w:r w:rsidR="00B74DD6" w:rsidRPr="00841EEF">
        <w:rPr>
          <w:rFonts w:ascii="Arial" w:hAnsi="Arial" w:cs="Arial"/>
          <w:sz w:val="22"/>
          <w:szCs w:val="22"/>
        </w:rPr>
        <w:t xml:space="preserve"> </w:t>
      </w:r>
      <w:r w:rsidR="00B74DD6">
        <w:rPr>
          <w:rFonts w:ascii="Arial" w:hAnsi="Arial" w:cs="Arial"/>
          <w:sz w:val="22"/>
          <w:szCs w:val="22"/>
        </w:rPr>
        <w:t xml:space="preserve">    </w:t>
      </w:r>
      <w:r w:rsidR="00B74DD6" w:rsidRPr="00841EEF">
        <w:rPr>
          <w:rFonts w:ascii="Arial" w:hAnsi="Arial" w:cs="Arial"/>
          <w:sz w:val="22"/>
          <w:szCs w:val="22"/>
        </w:rPr>
        <w:t>Pasi</w:t>
      </w:r>
      <w:proofErr w:type="gramEnd"/>
      <w:r w:rsidR="00B74DD6" w:rsidRPr="00841EEF">
        <w:rPr>
          <w:rFonts w:ascii="Arial" w:hAnsi="Arial" w:cs="Arial"/>
          <w:sz w:val="22"/>
          <w:szCs w:val="22"/>
        </w:rPr>
        <w:t xml:space="preserve"> Viitaharju </w:t>
      </w:r>
    </w:p>
    <w:p w:rsidR="00B74DD6" w:rsidRPr="00841EEF" w:rsidRDefault="00B74DD6" w:rsidP="00B74DD6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Puiston hoitokuntajäsenistä: Mikael Lamberg, Eila Alanen (pj. siht.)</w:t>
      </w:r>
    </w:p>
    <w:p w:rsidR="00B74DD6" w:rsidRPr="00841EEF" w:rsidRDefault="00B74DD6" w:rsidP="00B74DD6">
      <w:pPr>
        <w:rPr>
          <w:rFonts w:ascii="Arial" w:hAnsi="Arial" w:cs="Arial"/>
          <w:sz w:val="22"/>
          <w:szCs w:val="22"/>
        </w:rPr>
      </w:pPr>
    </w:p>
    <w:p w:rsidR="001E3707" w:rsidRPr="000B2037" w:rsidRDefault="001E3707" w:rsidP="00E374B7">
      <w:pPr>
        <w:rPr>
          <w:rFonts w:ascii="Arial" w:hAnsi="Arial" w:cs="Arial"/>
          <w:b/>
          <w:sz w:val="22"/>
          <w:szCs w:val="22"/>
        </w:rPr>
      </w:pPr>
    </w:p>
    <w:p w:rsidR="0021695E" w:rsidRPr="00EA577F" w:rsidRDefault="0021695E" w:rsidP="00FB7793">
      <w:pPr>
        <w:rPr>
          <w:rFonts w:ascii="Arial" w:hAnsi="Arial" w:cs="Arial"/>
          <w:b/>
          <w:sz w:val="22"/>
          <w:szCs w:val="22"/>
          <w:u w:val="single"/>
        </w:rPr>
      </w:pPr>
      <w:r w:rsidRPr="00EA577F">
        <w:rPr>
          <w:rFonts w:ascii="Arial" w:hAnsi="Arial" w:cs="Arial"/>
          <w:b/>
          <w:sz w:val="22"/>
          <w:szCs w:val="22"/>
          <w:u w:val="single"/>
        </w:rPr>
        <w:t>Hoitokunnan asialista-asiat</w:t>
      </w:r>
    </w:p>
    <w:p w:rsidR="00EA577F" w:rsidRDefault="00EA577F" w:rsidP="00FB7793">
      <w:pPr>
        <w:rPr>
          <w:rFonts w:ascii="Arial" w:hAnsi="Arial" w:cs="Arial"/>
          <w:b/>
          <w:sz w:val="22"/>
          <w:szCs w:val="22"/>
        </w:rPr>
      </w:pPr>
    </w:p>
    <w:p w:rsidR="0021695E" w:rsidRDefault="00062C3A" w:rsidP="00FB7793">
      <w:pPr>
        <w:rPr>
          <w:rFonts w:ascii="Arial" w:hAnsi="Arial" w:cs="Arial"/>
          <w:b/>
          <w:sz w:val="22"/>
          <w:szCs w:val="22"/>
        </w:rPr>
      </w:pPr>
      <w:r w:rsidRPr="000B2037">
        <w:rPr>
          <w:rFonts w:ascii="Arial" w:hAnsi="Arial" w:cs="Arial"/>
          <w:b/>
          <w:sz w:val="22"/>
          <w:szCs w:val="22"/>
        </w:rPr>
        <w:t>1</w:t>
      </w:r>
      <w:r w:rsidR="0021695E">
        <w:rPr>
          <w:rFonts w:ascii="Arial" w:hAnsi="Arial" w:cs="Arial"/>
          <w:b/>
          <w:sz w:val="22"/>
          <w:szCs w:val="22"/>
        </w:rPr>
        <w:t>0</w:t>
      </w:r>
      <w:r w:rsidR="00FB7793" w:rsidRPr="000B2037">
        <w:rPr>
          <w:rFonts w:ascii="Arial" w:hAnsi="Arial" w:cs="Arial"/>
          <w:b/>
          <w:sz w:val="22"/>
          <w:szCs w:val="22"/>
        </w:rPr>
        <w:tab/>
      </w:r>
      <w:r w:rsidR="0021695E">
        <w:rPr>
          <w:rFonts w:ascii="Arial" w:hAnsi="Arial" w:cs="Arial"/>
          <w:b/>
          <w:sz w:val="22"/>
          <w:szCs w:val="22"/>
        </w:rPr>
        <w:t>Hyväksytään hoitokunnan talousarviovertailu 2012 ja talousarvio 2013</w:t>
      </w:r>
    </w:p>
    <w:p w:rsidR="002F0B41" w:rsidRPr="000D796A" w:rsidRDefault="002F0B41" w:rsidP="000D796A">
      <w:pPr>
        <w:ind w:left="1304"/>
        <w:rPr>
          <w:rFonts w:ascii="Arial" w:hAnsi="Arial" w:cs="Arial"/>
          <w:sz w:val="22"/>
          <w:szCs w:val="22"/>
        </w:rPr>
      </w:pPr>
      <w:r w:rsidRPr="000D796A">
        <w:rPr>
          <w:rFonts w:ascii="Arial" w:hAnsi="Arial" w:cs="Arial"/>
          <w:sz w:val="22"/>
          <w:szCs w:val="22"/>
        </w:rPr>
        <w:t>Käytiin läpi 31.1.2013 yhteiskokouksen jälkeen korjat</w:t>
      </w:r>
      <w:r w:rsidR="004B7DAB">
        <w:rPr>
          <w:rFonts w:ascii="Arial" w:hAnsi="Arial" w:cs="Arial"/>
          <w:sz w:val="22"/>
          <w:szCs w:val="22"/>
        </w:rPr>
        <w:t>usta</w:t>
      </w:r>
      <w:r w:rsidR="000D796A" w:rsidRPr="000D796A">
        <w:rPr>
          <w:rFonts w:ascii="Arial" w:hAnsi="Arial" w:cs="Arial"/>
          <w:sz w:val="22"/>
          <w:szCs w:val="22"/>
        </w:rPr>
        <w:t xml:space="preserve"> hoitokunnan talousarviovertailu</w:t>
      </w:r>
      <w:r w:rsidR="004B7DAB">
        <w:rPr>
          <w:rFonts w:ascii="Arial" w:hAnsi="Arial" w:cs="Arial"/>
          <w:sz w:val="22"/>
          <w:szCs w:val="22"/>
        </w:rPr>
        <w:t>sta</w:t>
      </w:r>
      <w:r w:rsidR="000D796A" w:rsidRPr="000D796A">
        <w:rPr>
          <w:rFonts w:ascii="Arial" w:hAnsi="Arial" w:cs="Arial"/>
          <w:sz w:val="22"/>
          <w:szCs w:val="22"/>
        </w:rPr>
        <w:t xml:space="preserve"> 2012 </w:t>
      </w:r>
      <w:r w:rsidR="00B50364">
        <w:rPr>
          <w:rFonts w:ascii="Arial" w:hAnsi="Arial" w:cs="Arial"/>
          <w:sz w:val="22"/>
          <w:szCs w:val="22"/>
        </w:rPr>
        <w:t xml:space="preserve">toteutuneita </w:t>
      </w:r>
      <w:r w:rsidR="004B7DAB">
        <w:rPr>
          <w:rFonts w:ascii="Arial" w:hAnsi="Arial" w:cs="Arial"/>
          <w:sz w:val="22"/>
          <w:szCs w:val="22"/>
        </w:rPr>
        <w:t>kuluja</w:t>
      </w:r>
      <w:r w:rsidR="00B50364">
        <w:rPr>
          <w:rFonts w:ascii="Arial" w:hAnsi="Arial" w:cs="Arial"/>
          <w:sz w:val="22"/>
          <w:szCs w:val="22"/>
        </w:rPr>
        <w:t xml:space="preserve"> </w:t>
      </w:r>
      <w:r w:rsidR="000D796A" w:rsidRPr="000D796A">
        <w:rPr>
          <w:rFonts w:ascii="Arial" w:hAnsi="Arial" w:cs="Arial"/>
          <w:sz w:val="22"/>
          <w:szCs w:val="22"/>
        </w:rPr>
        <w:t>ja talousarvio</w:t>
      </w:r>
      <w:r w:rsidR="00B50364">
        <w:rPr>
          <w:rFonts w:ascii="Arial" w:hAnsi="Arial" w:cs="Arial"/>
          <w:sz w:val="22"/>
          <w:szCs w:val="22"/>
        </w:rPr>
        <w:t>on</w:t>
      </w:r>
      <w:r w:rsidR="000D796A" w:rsidRPr="000D796A">
        <w:rPr>
          <w:rFonts w:ascii="Arial" w:hAnsi="Arial" w:cs="Arial"/>
          <w:sz w:val="22"/>
          <w:szCs w:val="22"/>
        </w:rPr>
        <w:t xml:space="preserve"> 2013</w:t>
      </w:r>
      <w:r w:rsidR="00B50364">
        <w:rPr>
          <w:rFonts w:ascii="Arial" w:hAnsi="Arial" w:cs="Arial"/>
          <w:sz w:val="22"/>
          <w:szCs w:val="22"/>
        </w:rPr>
        <w:t xml:space="preserve"> budjetoituja </w:t>
      </w:r>
      <w:r w:rsidR="004B7DAB">
        <w:rPr>
          <w:rFonts w:ascii="Arial" w:hAnsi="Arial" w:cs="Arial"/>
          <w:sz w:val="22"/>
          <w:szCs w:val="22"/>
        </w:rPr>
        <w:t>kulueriä</w:t>
      </w:r>
      <w:r w:rsidR="000D796A" w:rsidRPr="000D796A">
        <w:rPr>
          <w:rFonts w:ascii="Arial" w:hAnsi="Arial" w:cs="Arial"/>
          <w:sz w:val="22"/>
          <w:szCs w:val="22"/>
        </w:rPr>
        <w:t xml:space="preserve">. Hyväksyttiin </w:t>
      </w:r>
      <w:r w:rsidR="004B7DAB">
        <w:rPr>
          <w:rFonts w:ascii="Arial" w:hAnsi="Arial" w:cs="Arial"/>
          <w:sz w:val="22"/>
          <w:szCs w:val="22"/>
        </w:rPr>
        <w:t>talousarviovertailu 2012 ja talousarvio 2013</w:t>
      </w:r>
      <w:r w:rsidR="000D796A" w:rsidRPr="000D796A">
        <w:rPr>
          <w:rFonts w:ascii="Arial" w:hAnsi="Arial" w:cs="Arial"/>
          <w:sz w:val="22"/>
          <w:szCs w:val="22"/>
        </w:rPr>
        <w:t>.</w:t>
      </w:r>
    </w:p>
    <w:p w:rsidR="000D796A" w:rsidRDefault="000D796A" w:rsidP="000D796A">
      <w:pPr>
        <w:ind w:left="1304"/>
        <w:rPr>
          <w:rFonts w:ascii="Arial" w:hAnsi="Arial" w:cs="Arial"/>
          <w:sz w:val="22"/>
          <w:szCs w:val="22"/>
        </w:rPr>
      </w:pPr>
    </w:p>
    <w:p w:rsidR="000D796A" w:rsidRPr="000D796A" w:rsidRDefault="000D796A" w:rsidP="000D796A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Vuoden 2013 hoitokunnan talousarviosta poiketen Puisto on joutunut omasta </w:t>
      </w:r>
      <w:r w:rsidR="005816B7">
        <w:rPr>
          <w:rFonts w:ascii="Arial" w:hAnsi="Arial" w:cs="Arial"/>
          <w:sz w:val="22"/>
          <w:szCs w:val="22"/>
        </w:rPr>
        <w:t xml:space="preserve">2013 </w:t>
      </w:r>
      <w:r>
        <w:rPr>
          <w:rFonts w:ascii="Arial" w:hAnsi="Arial" w:cs="Arial"/>
          <w:sz w:val="22"/>
          <w:szCs w:val="22"/>
        </w:rPr>
        <w:t>budjetistaan jättämään pois hoitokunnan porraskorjaukset ja Tampuurin huoltokirjan</w:t>
      </w:r>
      <w:r w:rsidR="005816B7">
        <w:rPr>
          <w:rFonts w:ascii="Arial" w:hAnsi="Arial" w:cs="Arial"/>
          <w:sz w:val="22"/>
          <w:szCs w:val="22"/>
        </w:rPr>
        <w:t xml:space="preserve"> hankinnan</w:t>
      </w:r>
      <w:r>
        <w:rPr>
          <w:rFonts w:ascii="Arial" w:hAnsi="Arial" w:cs="Arial"/>
          <w:sz w:val="22"/>
          <w:szCs w:val="22"/>
        </w:rPr>
        <w:t>.</w:t>
      </w:r>
      <w:r w:rsidR="005816B7">
        <w:rPr>
          <w:rFonts w:ascii="Arial" w:hAnsi="Arial" w:cs="Arial"/>
          <w:sz w:val="22"/>
          <w:szCs w:val="22"/>
        </w:rPr>
        <w:t xml:space="preserve"> Näihin korjaus/hankintakohteisiin ollaan kyllä sitoutuneita, mutta halutaan arvioida Puiston taloudellista mahdollisuutta tilivuoden aikana.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1695E" w:rsidRDefault="0021695E" w:rsidP="00FB7793">
      <w:pPr>
        <w:rPr>
          <w:rFonts w:ascii="Arial" w:hAnsi="Arial" w:cs="Arial"/>
          <w:b/>
          <w:sz w:val="22"/>
          <w:szCs w:val="22"/>
        </w:rPr>
      </w:pPr>
    </w:p>
    <w:p w:rsidR="0021695E" w:rsidRDefault="0021695E" w:rsidP="00FB77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ab/>
        <w:t>Päätetään hoitokunnan määräämä autohallipaikan vuokrankanto 2013</w:t>
      </w:r>
    </w:p>
    <w:p w:rsidR="0021695E" w:rsidRDefault="00B50364" w:rsidP="00B50364">
      <w:pPr>
        <w:ind w:left="1304"/>
        <w:rPr>
          <w:rFonts w:ascii="Arial" w:hAnsi="Arial" w:cs="Arial"/>
          <w:sz w:val="22"/>
          <w:szCs w:val="22"/>
        </w:rPr>
      </w:pPr>
      <w:r w:rsidRPr="00B50364">
        <w:rPr>
          <w:rFonts w:ascii="Arial" w:hAnsi="Arial" w:cs="Arial"/>
          <w:sz w:val="22"/>
          <w:szCs w:val="22"/>
        </w:rPr>
        <w:t xml:space="preserve">Päätettiin yksimielisesti korottaa autohallipaikan vuokraa 50 eurosta 55 </w:t>
      </w:r>
      <w:r>
        <w:rPr>
          <w:rFonts w:ascii="Arial" w:hAnsi="Arial" w:cs="Arial"/>
          <w:sz w:val="22"/>
          <w:szCs w:val="22"/>
        </w:rPr>
        <w:t>euroon 1.7.2013 alkaen.</w:t>
      </w:r>
      <w:r w:rsidRPr="00B50364">
        <w:rPr>
          <w:rFonts w:ascii="Arial" w:hAnsi="Arial" w:cs="Arial"/>
          <w:sz w:val="22"/>
          <w:szCs w:val="22"/>
        </w:rPr>
        <w:t xml:space="preserve"> Perustelui</w:t>
      </w:r>
      <w:r>
        <w:rPr>
          <w:rFonts w:ascii="Arial" w:hAnsi="Arial" w:cs="Arial"/>
          <w:sz w:val="22"/>
          <w:szCs w:val="22"/>
        </w:rPr>
        <w:t>ksi</w:t>
      </w:r>
      <w:r w:rsidRPr="00B50364">
        <w:rPr>
          <w:rFonts w:ascii="Arial" w:hAnsi="Arial" w:cs="Arial"/>
          <w:sz w:val="22"/>
          <w:szCs w:val="22"/>
        </w:rPr>
        <w:t xml:space="preserve"> hyväksyttiin, että vuokraa on ollut samana vuoden 2010 keväästä. Huoneistojen </w:t>
      </w:r>
      <w:r>
        <w:rPr>
          <w:rFonts w:ascii="Arial" w:hAnsi="Arial" w:cs="Arial"/>
          <w:sz w:val="22"/>
          <w:szCs w:val="22"/>
        </w:rPr>
        <w:t xml:space="preserve">ja autotallien </w:t>
      </w:r>
      <w:r w:rsidRPr="00B50364">
        <w:rPr>
          <w:rFonts w:ascii="Arial" w:hAnsi="Arial" w:cs="Arial"/>
          <w:sz w:val="22"/>
          <w:szCs w:val="22"/>
        </w:rPr>
        <w:t>vastikkeita on jouduttu yleis</w:t>
      </w:r>
      <w:r>
        <w:rPr>
          <w:rFonts w:ascii="Arial" w:hAnsi="Arial" w:cs="Arial"/>
          <w:sz w:val="22"/>
          <w:szCs w:val="22"/>
        </w:rPr>
        <w:t>t</w:t>
      </w:r>
      <w:r w:rsidRPr="00B50364">
        <w:rPr>
          <w:rFonts w:ascii="Arial" w:hAnsi="Arial" w:cs="Arial"/>
          <w:sz w:val="22"/>
          <w:szCs w:val="22"/>
        </w:rPr>
        <w:t>en hoitokustannusten korotusten sekä korjaustarpeiden takia samana aikana korot</w:t>
      </w:r>
      <w:r w:rsidR="005816B7">
        <w:rPr>
          <w:rFonts w:ascii="Arial" w:hAnsi="Arial" w:cs="Arial"/>
          <w:sz w:val="22"/>
          <w:szCs w:val="22"/>
        </w:rPr>
        <w:t>taa</w:t>
      </w:r>
      <w:r w:rsidRPr="00B50364">
        <w:rPr>
          <w:rFonts w:ascii="Arial" w:hAnsi="Arial" w:cs="Arial"/>
          <w:sz w:val="22"/>
          <w:szCs w:val="22"/>
        </w:rPr>
        <w:t xml:space="preserve"> Puistossa 24 % </w:t>
      </w:r>
      <w:r w:rsidR="005816B7">
        <w:rPr>
          <w:rFonts w:ascii="Arial" w:hAnsi="Arial" w:cs="Arial"/>
          <w:sz w:val="22"/>
          <w:szCs w:val="22"/>
        </w:rPr>
        <w:t xml:space="preserve">(1.5.2013 arvon mukaan) </w:t>
      </w:r>
      <w:r w:rsidRPr="00B50364">
        <w:rPr>
          <w:rFonts w:ascii="Arial" w:hAnsi="Arial" w:cs="Arial"/>
          <w:sz w:val="22"/>
          <w:szCs w:val="22"/>
        </w:rPr>
        <w:t>ja Hoviss</w:t>
      </w:r>
      <w:r>
        <w:rPr>
          <w:rFonts w:ascii="Arial" w:hAnsi="Arial" w:cs="Arial"/>
          <w:sz w:val="22"/>
          <w:szCs w:val="22"/>
        </w:rPr>
        <w:t xml:space="preserve">a 26 % (1.7.2013 arvon mukaan). Osakkaita pitää kohdella yhdenvertaisesti, eikä hoitovastikkeilla voi siten tukea autohallipaikkojen </w:t>
      </w:r>
      <w:r w:rsidR="005816B7">
        <w:rPr>
          <w:rFonts w:ascii="Arial" w:hAnsi="Arial" w:cs="Arial"/>
          <w:sz w:val="22"/>
          <w:szCs w:val="22"/>
        </w:rPr>
        <w:t xml:space="preserve">ylläpitoon </w:t>
      </w:r>
      <w:r>
        <w:rPr>
          <w:rFonts w:ascii="Arial" w:hAnsi="Arial" w:cs="Arial"/>
          <w:sz w:val="22"/>
          <w:szCs w:val="22"/>
        </w:rPr>
        <w:t>koh</w:t>
      </w:r>
      <w:r w:rsidR="005816B7">
        <w:rPr>
          <w:rFonts w:ascii="Arial" w:hAnsi="Arial" w:cs="Arial"/>
          <w:sz w:val="22"/>
          <w:szCs w:val="22"/>
        </w:rPr>
        <w:t>distuneita hoito</w:t>
      </w:r>
      <w:r w:rsidR="00E74456">
        <w:rPr>
          <w:rFonts w:ascii="Arial" w:hAnsi="Arial" w:cs="Arial"/>
          <w:sz w:val="22"/>
          <w:szCs w:val="22"/>
        </w:rPr>
        <w:t>-</w:t>
      </w:r>
      <w:r w:rsidR="005816B7">
        <w:rPr>
          <w:rFonts w:ascii="Arial" w:hAnsi="Arial" w:cs="Arial"/>
          <w:sz w:val="22"/>
          <w:szCs w:val="22"/>
        </w:rPr>
        <w:t xml:space="preserve"> ja korjaus</w:t>
      </w:r>
      <w:r>
        <w:rPr>
          <w:rFonts w:ascii="Arial" w:hAnsi="Arial" w:cs="Arial"/>
          <w:sz w:val="22"/>
          <w:szCs w:val="22"/>
        </w:rPr>
        <w:t>kuluja</w:t>
      </w:r>
      <w:r w:rsidR="00E74456">
        <w:rPr>
          <w:rFonts w:ascii="Arial" w:hAnsi="Arial" w:cs="Arial"/>
          <w:sz w:val="22"/>
          <w:szCs w:val="22"/>
        </w:rPr>
        <w:t>.</w:t>
      </w:r>
      <w:r w:rsidR="00B962D5">
        <w:rPr>
          <w:rFonts w:ascii="Arial" w:hAnsi="Arial" w:cs="Arial"/>
          <w:sz w:val="22"/>
          <w:szCs w:val="22"/>
        </w:rPr>
        <w:t xml:space="preserve"> Lisäksi</w:t>
      </w:r>
      <w:r>
        <w:rPr>
          <w:rFonts w:ascii="Arial" w:hAnsi="Arial" w:cs="Arial"/>
          <w:sz w:val="22"/>
          <w:szCs w:val="22"/>
        </w:rPr>
        <w:t xml:space="preserve"> kaikkien osakkaiden pitäisi saada kohtuullista tuottoa yhtiö</w:t>
      </w:r>
      <w:r w:rsidR="00B962D5">
        <w:rPr>
          <w:rFonts w:ascii="Arial" w:hAnsi="Arial" w:cs="Arial"/>
          <w:sz w:val="22"/>
          <w:szCs w:val="22"/>
        </w:rPr>
        <w:t>ide</w:t>
      </w:r>
      <w:r>
        <w:rPr>
          <w:rFonts w:ascii="Arial" w:hAnsi="Arial" w:cs="Arial"/>
          <w:sz w:val="22"/>
          <w:szCs w:val="22"/>
        </w:rPr>
        <w:t xml:space="preserve">n </w:t>
      </w:r>
      <w:r w:rsidR="00B962D5">
        <w:rPr>
          <w:rFonts w:ascii="Arial" w:hAnsi="Arial" w:cs="Arial"/>
          <w:sz w:val="22"/>
          <w:szCs w:val="22"/>
        </w:rPr>
        <w:t>vuokrattavista autohallipaikoista.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50364" w:rsidRPr="00B50364" w:rsidRDefault="00B50364" w:rsidP="00B50364">
      <w:pPr>
        <w:ind w:left="1304"/>
        <w:rPr>
          <w:rFonts w:ascii="Arial" w:hAnsi="Arial" w:cs="Arial"/>
          <w:sz w:val="22"/>
          <w:szCs w:val="22"/>
        </w:rPr>
      </w:pPr>
    </w:p>
    <w:p w:rsidR="0021695E" w:rsidRDefault="0021695E" w:rsidP="00FB77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ab/>
        <w:t xml:space="preserve">Päätetään hoitokunnan </w:t>
      </w:r>
      <w:r w:rsidR="00841EEF">
        <w:rPr>
          <w:rFonts w:ascii="Arial" w:hAnsi="Arial" w:cs="Arial"/>
          <w:b/>
          <w:sz w:val="22"/>
          <w:szCs w:val="22"/>
        </w:rPr>
        <w:t xml:space="preserve">hankkeiden </w:t>
      </w:r>
      <w:r>
        <w:rPr>
          <w:rFonts w:ascii="Arial" w:hAnsi="Arial" w:cs="Arial"/>
          <w:b/>
          <w:sz w:val="22"/>
          <w:szCs w:val="22"/>
        </w:rPr>
        <w:t>jatkotoimenpiteistä</w:t>
      </w:r>
    </w:p>
    <w:p w:rsidR="0021695E" w:rsidRDefault="0021695E" w:rsidP="00FB77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12.1</w:t>
      </w:r>
      <w:r>
        <w:rPr>
          <w:rFonts w:ascii="Arial" w:hAnsi="Arial" w:cs="Arial"/>
          <w:b/>
          <w:sz w:val="22"/>
          <w:szCs w:val="22"/>
        </w:rPr>
        <w:tab/>
        <w:t>Autohallin valaistuksen järkeistäminen</w:t>
      </w:r>
    </w:p>
    <w:p w:rsidR="00031582" w:rsidRDefault="00031582" w:rsidP="00031582">
      <w:pPr>
        <w:ind w:left="1304"/>
        <w:rPr>
          <w:rFonts w:ascii="Arial" w:hAnsi="Arial" w:cs="Arial"/>
          <w:sz w:val="22"/>
          <w:szCs w:val="22"/>
        </w:rPr>
      </w:pPr>
      <w:r w:rsidRPr="00031582">
        <w:rPr>
          <w:rFonts w:ascii="Arial" w:hAnsi="Arial" w:cs="Arial"/>
          <w:sz w:val="22"/>
          <w:szCs w:val="22"/>
        </w:rPr>
        <w:t xml:space="preserve">Autohallin valaistuksen järkeistämistä kannatettiin, mutta sitä ei ole huomioitu hoitokunnan talousarvioissa. </w:t>
      </w:r>
      <w:r>
        <w:rPr>
          <w:rFonts w:ascii="Arial" w:hAnsi="Arial" w:cs="Arial"/>
          <w:sz w:val="22"/>
          <w:szCs w:val="22"/>
        </w:rPr>
        <w:t>Arvioidaan kuluvan tilivuoden aikana taloudelliset edellytyks</w:t>
      </w:r>
      <w:r w:rsidR="00B07AC8">
        <w:rPr>
          <w:rFonts w:ascii="Arial" w:hAnsi="Arial" w:cs="Arial"/>
          <w:sz w:val="22"/>
          <w:szCs w:val="22"/>
        </w:rPr>
        <w:t>et</w:t>
      </w:r>
      <w:r>
        <w:rPr>
          <w:rFonts w:ascii="Arial" w:hAnsi="Arial" w:cs="Arial"/>
          <w:sz w:val="22"/>
          <w:szCs w:val="22"/>
        </w:rPr>
        <w:t xml:space="preserve"> toteutukselle.</w:t>
      </w:r>
    </w:p>
    <w:p w:rsidR="00031582" w:rsidRPr="00031582" w:rsidRDefault="00031582" w:rsidP="00031582">
      <w:pPr>
        <w:ind w:left="1304"/>
        <w:rPr>
          <w:rFonts w:ascii="Arial" w:hAnsi="Arial" w:cs="Arial"/>
          <w:sz w:val="22"/>
          <w:szCs w:val="22"/>
        </w:rPr>
      </w:pPr>
    </w:p>
    <w:p w:rsidR="0021695E" w:rsidRDefault="0021695E" w:rsidP="00FB77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</w:t>
      </w:r>
      <w:r w:rsidR="00A65604">
        <w:rPr>
          <w:rFonts w:ascii="Arial" w:hAnsi="Arial" w:cs="Arial"/>
          <w:b/>
          <w:sz w:val="22"/>
          <w:szCs w:val="22"/>
        </w:rPr>
        <w:t>2</w:t>
      </w:r>
      <w:r w:rsidR="00A65604">
        <w:rPr>
          <w:rFonts w:ascii="Arial" w:hAnsi="Arial" w:cs="Arial"/>
          <w:b/>
          <w:sz w:val="22"/>
          <w:szCs w:val="22"/>
        </w:rPr>
        <w:tab/>
        <w:t xml:space="preserve">Huoltokirjan tietojen kerääminen ja </w:t>
      </w:r>
      <w:proofErr w:type="spellStart"/>
      <w:r w:rsidR="00A65604">
        <w:rPr>
          <w:rFonts w:ascii="Arial" w:hAnsi="Arial" w:cs="Arial"/>
          <w:b/>
          <w:sz w:val="22"/>
          <w:szCs w:val="22"/>
        </w:rPr>
        <w:t>ARA-tuki</w:t>
      </w:r>
      <w:proofErr w:type="spellEnd"/>
      <w:r w:rsidR="00A65604">
        <w:rPr>
          <w:rFonts w:ascii="Arial" w:hAnsi="Arial" w:cs="Arial"/>
          <w:b/>
          <w:sz w:val="22"/>
          <w:szCs w:val="22"/>
        </w:rPr>
        <w:t xml:space="preserve"> </w:t>
      </w:r>
    </w:p>
    <w:p w:rsidR="00D14710" w:rsidRDefault="00D14710" w:rsidP="00D14710">
      <w:pPr>
        <w:ind w:left="1304"/>
        <w:rPr>
          <w:rFonts w:ascii="Arial" w:hAnsi="Arial" w:cs="Arial"/>
          <w:sz w:val="22"/>
          <w:szCs w:val="22"/>
        </w:rPr>
      </w:pPr>
      <w:r w:rsidRPr="00D14710">
        <w:rPr>
          <w:rFonts w:ascii="Arial" w:hAnsi="Arial" w:cs="Arial"/>
          <w:sz w:val="22"/>
          <w:szCs w:val="22"/>
        </w:rPr>
        <w:t>Sähköisen huoltokirjan perustamiseen on haettu (varmist</w:t>
      </w:r>
      <w:r w:rsidR="002F52E9">
        <w:rPr>
          <w:rFonts w:ascii="Arial" w:hAnsi="Arial" w:cs="Arial"/>
          <w:sz w:val="22"/>
          <w:szCs w:val="22"/>
        </w:rPr>
        <w:t xml:space="preserve">ettava vielä </w:t>
      </w:r>
      <w:r w:rsidRPr="00D14710">
        <w:rPr>
          <w:rFonts w:ascii="Arial" w:hAnsi="Arial" w:cs="Arial"/>
          <w:sz w:val="22"/>
          <w:szCs w:val="22"/>
        </w:rPr>
        <w:t xml:space="preserve">isännöitsijältä) </w:t>
      </w:r>
      <w:proofErr w:type="spellStart"/>
      <w:r w:rsidRPr="00D14710">
        <w:rPr>
          <w:rFonts w:ascii="Arial" w:hAnsi="Arial" w:cs="Arial"/>
          <w:sz w:val="22"/>
          <w:szCs w:val="22"/>
        </w:rPr>
        <w:t>ARA-tukea</w:t>
      </w:r>
      <w:proofErr w:type="spellEnd"/>
      <w:r w:rsidRPr="00D1471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4710">
        <w:rPr>
          <w:rFonts w:ascii="Arial" w:hAnsi="Arial" w:cs="Arial"/>
          <w:sz w:val="22"/>
          <w:szCs w:val="22"/>
        </w:rPr>
        <w:t>50%</w:t>
      </w:r>
      <w:proofErr w:type="gramEnd"/>
      <w:r w:rsidRPr="00D14710">
        <w:rPr>
          <w:rFonts w:ascii="Arial" w:hAnsi="Arial" w:cs="Arial"/>
          <w:sz w:val="22"/>
          <w:szCs w:val="22"/>
        </w:rPr>
        <w:t xml:space="preserve"> kustannuksista. </w:t>
      </w:r>
      <w:r w:rsidR="002F52E9">
        <w:rPr>
          <w:rFonts w:ascii="Arial" w:hAnsi="Arial" w:cs="Arial"/>
          <w:sz w:val="22"/>
          <w:szCs w:val="22"/>
        </w:rPr>
        <w:t>Vuoden 2013 tukien hakuaika päättyi 27.3.2013.</w:t>
      </w:r>
    </w:p>
    <w:p w:rsidR="00D14710" w:rsidRDefault="00D14710" w:rsidP="00D14710">
      <w:pPr>
        <w:ind w:left="1304"/>
        <w:rPr>
          <w:rFonts w:ascii="Arial" w:hAnsi="Arial" w:cs="Arial"/>
          <w:sz w:val="22"/>
          <w:szCs w:val="22"/>
        </w:rPr>
      </w:pPr>
    </w:p>
    <w:p w:rsidR="00D14710" w:rsidRDefault="00D14710" w:rsidP="00D14710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Asko Mäkisen tekemän ehdotuksen mukaisesti kannatettiin, että aletaan kerätä johonkin sähköiseen mediaan huoltokirjatietoja hoitokunnan kohteista</w:t>
      </w:r>
      <w:r w:rsidR="002F52E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Nyt on </w:t>
      </w:r>
      <w:r w:rsidR="002F52E9">
        <w:rPr>
          <w:rFonts w:ascii="Arial" w:hAnsi="Arial" w:cs="Arial"/>
          <w:sz w:val="22"/>
          <w:szCs w:val="22"/>
        </w:rPr>
        <w:t xml:space="preserve">jo </w:t>
      </w:r>
      <w:r>
        <w:rPr>
          <w:rFonts w:ascii="Arial" w:hAnsi="Arial" w:cs="Arial"/>
          <w:sz w:val="22"/>
          <w:szCs w:val="22"/>
        </w:rPr>
        <w:t xml:space="preserve">kerätty tiedot sähkökulutuspisteistä ja valaisinluetteloista. Jatkotoimenpiteistä ei päätetty, jää seuraavalle hoitokunnalle kehitettäväksi. </w:t>
      </w:r>
    </w:p>
    <w:p w:rsidR="00D14710" w:rsidRPr="00D14710" w:rsidRDefault="00D14710" w:rsidP="00FB7793">
      <w:pPr>
        <w:rPr>
          <w:rFonts w:ascii="Arial" w:hAnsi="Arial" w:cs="Arial"/>
          <w:sz w:val="22"/>
          <w:szCs w:val="22"/>
        </w:rPr>
      </w:pPr>
    </w:p>
    <w:p w:rsidR="00BB3A15" w:rsidRDefault="006A4AC2" w:rsidP="0021695E">
      <w:pPr>
        <w:rPr>
          <w:rFonts w:ascii="Arial" w:hAnsi="Arial" w:cs="Arial"/>
          <w:b/>
          <w:sz w:val="22"/>
          <w:szCs w:val="22"/>
        </w:rPr>
      </w:pPr>
      <w:r w:rsidRPr="00C06F07">
        <w:rPr>
          <w:rFonts w:ascii="Arial" w:hAnsi="Arial" w:cs="Arial"/>
          <w:b/>
          <w:sz w:val="22"/>
          <w:szCs w:val="22"/>
        </w:rPr>
        <w:t>1</w:t>
      </w:r>
      <w:r w:rsidR="0021695E">
        <w:rPr>
          <w:rFonts w:ascii="Arial" w:hAnsi="Arial" w:cs="Arial"/>
          <w:b/>
          <w:sz w:val="22"/>
          <w:szCs w:val="22"/>
        </w:rPr>
        <w:t>2</w:t>
      </w:r>
      <w:r w:rsidR="00BB3A15" w:rsidRPr="00C06F07">
        <w:rPr>
          <w:rFonts w:ascii="Arial" w:hAnsi="Arial" w:cs="Arial"/>
          <w:b/>
          <w:sz w:val="22"/>
          <w:szCs w:val="22"/>
        </w:rPr>
        <w:t>.</w:t>
      </w:r>
      <w:r w:rsidR="0021695E">
        <w:rPr>
          <w:rFonts w:ascii="Arial" w:hAnsi="Arial" w:cs="Arial"/>
          <w:b/>
          <w:sz w:val="22"/>
          <w:szCs w:val="22"/>
        </w:rPr>
        <w:t>3</w:t>
      </w:r>
      <w:r w:rsidR="00BB3A15" w:rsidRPr="00C06F07">
        <w:rPr>
          <w:rFonts w:ascii="Arial" w:hAnsi="Arial" w:cs="Arial"/>
          <w:b/>
          <w:sz w:val="22"/>
          <w:szCs w:val="22"/>
        </w:rPr>
        <w:tab/>
      </w:r>
      <w:r w:rsidR="00A65604">
        <w:rPr>
          <w:rFonts w:ascii="Arial" w:hAnsi="Arial" w:cs="Arial"/>
          <w:b/>
          <w:sz w:val="22"/>
          <w:szCs w:val="22"/>
        </w:rPr>
        <w:t>Kannanotto k</w:t>
      </w:r>
      <w:r w:rsidR="00BB3A15" w:rsidRPr="00C06F07">
        <w:rPr>
          <w:rFonts w:ascii="Arial" w:hAnsi="Arial" w:cs="Arial"/>
          <w:b/>
          <w:sz w:val="22"/>
          <w:szCs w:val="22"/>
        </w:rPr>
        <w:t>au</w:t>
      </w:r>
      <w:r w:rsidR="00A65604">
        <w:rPr>
          <w:rFonts w:ascii="Arial" w:hAnsi="Arial" w:cs="Arial"/>
          <w:b/>
          <w:sz w:val="22"/>
          <w:szCs w:val="22"/>
        </w:rPr>
        <w:t xml:space="preserve">kolämpöenergian käytön optimoinnista ja </w:t>
      </w:r>
      <w:proofErr w:type="gramStart"/>
      <w:r w:rsidR="00D14710">
        <w:rPr>
          <w:rFonts w:ascii="Arial" w:hAnsi="Arial" w:cs="Arial"/>
          <w:b/>
          <w:sz w:val="22"/>
          <w:szCs w:val="22"/>
        </w:rPr>
        <w:t>–</w:t>
      </w:r>
      <w:r w:rsidR="00BB3A15" w:rsidRPr="00C06F07">
        <w:rPr>
          <w:rFonts w:ascii="Arial" w:hAnsi="Arial" w:cs="Arial"/>
          <w:b/>
          <w:sz w:val="22"/>
          <w:szCs w:val="22"/>
        </w:rPr>
        <w:t>palvelui</w:t>
      </w:r>
      <w:r w:rsidR="00A65604">
        <w:rPr>
          <w:rFonts w:ascii="Arial" w:hAnsi="Arial" w:cs="Arial"/>
          <w:b/>
          <w:sz w:val="22"/>
          <w:szCs w:val="22"/>
        </w:rPr>
        <w:t>s</w:t>
      </w:r>
      <w:r w:rsidR="00BB3A15" w:rsidRPr="00C06F07">
        <w:rPr>
          <w:rFonts w:ascii="Arial" w:hAnsi="Arial" w:cs="Arial"/>
          <w:b/>
          <w:sz w:val="22"/>
          <w:szCs w:val="22"/>
        </w:rPr>
        <w:t>ta</w:t>
      </w:r>
      <w:proofErr w:type="gramEnd"/>
    </w:p>
    <w:p w:rsidR="00D14710" w:rsidRPr="00D14710" w:rsidRDefault="00D14710" w:rsidP="00D14710">
      <w:pPr>
        <w:ind w:left="1304"/>
        <w:rPr>
          <w:rFonts w:ascii="Arial" w:hAnsi="Arial" w:cs="Arial"/>
          <w:sz w:val="22"/>
          <w:szCs w:val="22"/>
        </w:rPr>
      </w:pPr>
      <w:r w:rsidRPr="00D14710">
        <w:rPr>
          <w:rFonts w:ascii="Arial" w:hAnsi="Arial" w:cs="Arial"/>
          <w:sz w:val="22"/>
          <w:szCs w:val="22"/>
        </w:rPr>
        <w:t xml:space="preserve">Asko Mäkisen ehdotukseen kaukolämmön perusmaksuselvityksen tekemiseen suhtauduttiin myönteisesti. Askon tutkimuksen mukaan meillä on kaukolämmön perusmaksun perusta määritelty kaukolämpöön liittymisen yhteydessä paljon korkeammaksi, mitä </w:t>
      </w:r>
      <w:r w:rsidR="00616BCA">
        <w:rPr>
          <w:rFonts w:ascii="Arial" w:hAnsi="Arial" w:cs="Arial"/>
          <w:sz w:val="22"/>
          <w:szCs w:val="22"/>
        </w:rPr>
        <w:t xml:space="preserve">vuosien käytön mukaisesti </w:t>
      </w:r>
      <w:r w:rsidRPr="00D14710">
        <w:rPr>
          <w:rFonts w:ascii="Arial" w:hAnsi="Arial" w:cs="Arial"/>
          <w:sz w:val="22"/>
          <w:szCs w:val="22"/>
        </w:rPr>
        <w:t>kulutusarvo</w:t>
      </w:r>
      <w:r w:rsidR="00616BCA">
        <w:rPr>
          <w:rFonts w:ascii="Arial" w:hAnsi="Arial" w:cs="Arial"/>
          <w:sz w:val="22"/>
          <w:szCs w:val="22"/>
        </w:rPr>
        <w:t>ja on</w:t>
      </w:r>
      <w:r w:rsidRPr="00D14710">
        <w:rPr>
          <w:rFonts w:ascii="Arial" w:hAnsi="Arial" w:cs="Arial"/>
          <w:sz w:val="22"/>
          <w:szCs w:val="22"/>
        </w:rPr>
        <w:t xml:space="preserve"> toteutu</w:t>
      </w:r>
      <w:r w:rsidR="00616BCA">
        <w:rPr>
          <w:rFonts w:ascii="Arial" w:hAnsi="Arial" w:cs="Arial"/>
          <w:sz w:val="22"/>
          <w:szCs w:val="22"/>
        </w:rPr>
        <w:t>nut</w:t>
      </w:r>
      <w:r w:rsidRPr="00D14710">
        <w:rPr>
          <w:rFonts w:ascii="Arial" w:hAnsi="Arial" w:cs="Arial"/>
          <w:sz w:val="22"/>
          <w:szCs w:val="22"/>
        </w:rPr>
        <w:t xml:space="preserve">. </w:t>
      </w:r>
      <w:r w:rsidR="00616BCA">
        <w:rPr>
          <w:rFonts w:ascii="Arial" w:hAnsi="Arial" w:cs="Arial"/>
          <w:sz w:val="22"/>
          <w:szCs w:val="22"/>
        </w:rPr>
        <w:br/>
      </w:r>
      <w:proofErr w:type="spellStart"/>
      <w:r w:rsidRPr="00D14710">
        <w:rPr>
          <w:rFonts w:ascii="Arial" w:hAnsi="Arial" w:cs="Arial"/>
          <w:sz w:val="22"/>
          <w:szCs w:val="22"/>
        </w:rPr>
        <w:t>Skapat</w:t>
      </w:r>
      <w:proofErr w:type="spellEnd"/>
      <w:r w:rsidRPr="00D14710">
        <w:rPr>
          <w:rFonts w:ascii="Arial" w:hAnsi="Arial" w:cs="Arial"/>
          <w:sz w:val="22"/>
          <w:szCs w:val="22"/>
        </w:rPr>
        <w:t xml:space="preserve"> tarjoaa palveluna perusmaksun selvitystä, josta saa laskentaraportin ja toimenpide-ehdotuksen. </w:t>
      </w:r>
      <w:r w:rsidR="00616BCA">
        <w:rPr>
          <w:rFonts w:ascii="Arial" w:hAnsi="Arial" w:cs="Arial"/>
          <w:sz w:val="22"/>
          <w:szCs w:val="22"/>
        </w:rPr>
        <w:t>O</w:t>
      </w:r>
      <w:r w:rsidRPr="00D14710">
        <w:rPr>
          <w:rFonts w:ascii="Arial" w:hAnsi="Arial" w:cs="Arial"/>
          <w:sz w:val="22"/>
          <w:szCs w:val="22"/>
        </w:rPr>
        <w:t>ikeisiin kulutusarvo</w:t>
      </w:r>
      <w:r w:rsidR="00616BCA">
        <w:rPr>
          <w:rFonts w:ascii="Arial" w:hAnsi="Arial" w:cs="Arial"/>
          <w:sz w:val="22"/>
          <w:szCs w:val="22"/>
        </w:rPr>
        <w:t xml:space="preserve">ihin perustuvasta perusmaksusta voidaan </w:t>
      </w:r>
      <w:r w:rsidRPr="00D14710">
        <w:rPr>
          <w:rFonts w:ascii="Arial" w:hAnsi="Arial" w:cs="Arial"/>
          <w:sz w:val="22"/>
          <w:szCs w:val="22"/>
        </w:rPr>
        <w:t xml:space="preserve">saada </w:t>
      </w:r>
      <w:r w:rsidR="00616BCA">
        <w:rPr>
          <w:rFonts w:ascii="Arial" w:hAnsi="Arial" w:cs="Arial"/>
          <w:sz w:val="22"/>
          <w:szCs w:val="22"/>
        </w:rPr>
        <w:t xml:space="preserve">säästöä </w:t>
      </w:r>
      <w:r w:rsidRPr="00D14710">
        <w:rPr>
          <w:rFonts w:ascii="Arial" w:hAnsi="Arial" w:cs="Arial"/>
          <w:sz w:val="22"/>
          <w:szCs w:val="22"/>
        </w:rPr>
        <w:t>jopa 1000 euroa vuodessa.</w:t>
      </w:r>
    </w:p>
    <w:p w:rsidR="00D14710" w:rsidRDefault="00D14710" w:rsidP="00D14710">
      <w:pPr>
        <w:ind w:left="1304"/>
        <w:rPr>
          <w:rFonts w:ascii="Arial" w:hAnsi="Arial" w:cs="Arial"/>
          <w:sz w:val="22"/>
          <w:szCs w:val="22"/>
        </w:rPr>
      </w:pPr>
    </w:p>
    <w:p w:rsidR="00D14710" w:rsidRDefault="00D14710" w:rsidP="00D14710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Säästö kiinnostaa, jatkotoimenpiteistä ei päätetty, jää seuraavalle hoitokunnalle ja/tai yhtiöiden hallituksille </w:t>
      </w:r>
      <w:r w:rsidR="00616BCA">
        <w:rPr>
          <w:rFonts w:ascii="Arial" w:hAnsi="Arial" w:cs="Arial"/>
          <w:sz w:val="22"/>
          <w:szCs w:val="22"/>
        </w:rPr>
        <w:t>toteutettavaksi.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15C82" w:rsidRPr="00D14710" w:rsidRDefault="00015C82" w:rsidP="00D14710">
      <w:pPr>
        <w:ind w:left="1304"/>
        <w:rPr>
          <w:rFonts w:ascii="Arial" w:hAnsi="Arial" w:cs="Arial"/>
          <w:sz w:val="22"/>
          <w:szCs w:val="22"/>
        </w:rPr>
      </w:pPr>
    </w:p>
    <w:p w:rsidR="00841EEF" w:rsidRDefault="00841EEF" w:rsidP="002169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12.4</w:t>
      </w:r>
      <w:r>
        <w:rPr>
          <w:rFonts w:ascii="Arial" w:hAnsi="Arial" w:cs="Arial"/>
          <w:b/>
          <w:sz w:val="22"/>
          <w:szCs w:val="22"/>
        </w:rPr>
        <w:tab/>
        <w:t>Yhteis</w:t>
      </w:r>
      <w:r w:rsidR="00A65604">
        <w:rPr>
          <w:rFonts w:ascii="Arial" w:hAnsi="Arial" w:cs="Arial"/>
          <w:b/>
          <w:sz w:val="22"/>
          <w:szCs w:val="22"/>
        </w:rPr>
        <w:t>työn neuvottelu</w:t>
      </w:r>
      <w:r>
        <w:rPr>
          <w:rFonts w:ascii="Arial" w:hAnsi="Arial" w:cs="Arial"/>
          <w:b/>
          <w:sz w:val="22"/>
          <w:szCs w:val="22"/>
        </w:rPr>
        <w:t>kokouksesta Kiinteistöhuolto Jaakolan kanssa</w:t>
      </w:r>
    </w:p>
    <w:p w:rsidR="00715D16" w:rsidRPr="00FA51FD" w:rsidRDefault="001058A0" w:rsidP="00FA51FD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Päätettiin k</w:t>
      </w:r>
      <w:r w:rsidR="00887C9F">
        <w:rPr>
          <w:rFonts w:ascii="Arial" w:hAnsi="Arial" w:cs="Arial"/>
          <w:sz w:val="22"/>
          <w:szCs w:val="22"/>
        </w:rPr>
        <w:t>äynnis</w:t>
      </w:r>
      <w:r w:rsidR="00715D16" w:rsidRPr="00FA51FD">
        <w:rPr>
          <w:rFonts w:ascii="Arial" w:hAnsi="Arial" w:cs="Arial"/>
          <w:sz w:val="22"/>
          <w:szCs w:val="22"/>
        </w:rPr>
        <w:t>tää Jaakolan huoltoyhtiön kanssa kaksi erillistä neuvottelua:</w:t>
      </w:r>
    </w:p>
    <w:p w:rsidR="001058A0" w:rsidRDefault="00715D16" w:rsidP="001058A0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FA51FD">
        <w:rPr>
          <w:rFonts w:ascii="Arial" w:hAnsi="Arial" w:cs="Arial"/>
          <w:sz w:val="22"/>
          <w:szCs w:val="22"/>
        </w:rPr>
        <w:t>laskutuksen selkeyttäminen</w:t>
      </w:r>
      <w:r w:rsidR="001058A0">
        <w:rPr>
          <w:rFonts w:ascii="Arial" w:hAnsi="Arial" w:cs="Arial"/>
          <w:sz w:val="22"/>
          <w:szCs w:val="22"/>
        </w:rPr>
        <w:t xml:space="preserve"> siten, että yhtiöiden ja hoitokunnan kulujen koontilasku</w:t>
      </w:r>
      <w:r w:rsidR="004F1392">
        <w:rPr>
          <w:rFonts w:ascii="Arial" w:hAnsi="Arial" w:cs="Arial"/>
          <w:sz w:val="22"/>
          <w:szCs w:val="22"/>
        </w:rPr>
        <w:t>ja selkeytetään</w:t>
      </w:r>
      <w:r w:rsidRPr="00FA51FD">
        <w:rPr>
          <w:rFonts w:ascii="Arial" w:hAnsi="Arial" w:cs="Arial"/>
          <w:sz w:val="22"/>
          <w:szCs w:val="22"/>
        </w:rPr>
        <w:t xml:space="preserve"> ja liukkauden torjunta-aineiden yhtiö</w:t>
      </w:r>
      <w:r w:rsidR="004F1392">
        <w:rPr>
          <w:rFonts w:ascii="Arial" w:hAnsi="Arial" w:cs="Arial"/>
          <w:sz w:val="22"/>
          <w:szCs w:val="22"/>
        </w:rPr>
        <w:t>kohtaisen talvi</w:t>
      </w:r>
      <w:r w:rsidRPr="00FA51FD">
        <w:rPr>
          <w:rFonts w:ascii="Arial" w:hAnsi="Arial" w:cs="Arial"/>
          <w:sz w:val="22"/>
          <w:szCs w:val="22"/>
        </w:rPr>
        <w:t>kuukausi</w:t>
      </w:r>
      <w:r w:rsidR="004F1392">
        <w:rPr>
          <w:rFonts w:ascii="Arial" w:hAnsi="Arial" w:cs="Arial"/>
          <w:sz w:val="22"/>
          <w:szCs w:val="22"/>
        </w:rPr>
        <w:t xml:space="preserve">en </w:t>
      </w:r>
      <w:r w:rsidRPr="00FA51FD">
        <w:rPr>
          <w:rFonts w:ascii="Arial" w:hAnsi="Arial" w:cs="Arial"/>
          <w:sz w:val="22"/>
          <w:szCs w:val="22"/>
        </w:rPr>
        <w:t>laskutu</w:t>
      </w:r>
      <w:r w:rsidR="001058A0">
        <w:rPr>
          <w:rFonts w:ascii="Arial" w:hAnsi="Arial" w:cs="Arial"/>
          <w:sz w:val="22"/>
          <w:szCs w:val="22"/>
        </w:rPr>
        <w:t>s</w:t>
      </w:r>
      <w:r w:rsidR="004F1392">
        <w:rPr>
          <w:rFonts w:ascii="Arial" w:hAnsi="Arial" w:cs="Arial"/>
          <w:sz w:val="22"/>
          <w:szCs w:val="22"/>
        </w:rPr>
        <w:t xml:space="preserve">ta pitää </w:t>
      </w:r>
      <w:r w:rsidR="001058A0">
        <w:rPr>
          <w:rFonts w:ascii="Arial" w:hAnsi="Arial" w:cs="Arial"/>
          <w:sz w:val="22"/>
          <w:szCs w:val="22"/>
        </w:rPr>
        <w:t>kohtuullista</w:t>
      </w:r>
      <w:r w:rsidR="004F1392">
        <w:rPr>
          <w:rFonts w:ascii="Arial" w:hAnsi="Arial" w:cs="Arial"/>
          <w:sz w:val="22"/>
          <w:szCs w:val="22"/>
        </w:rPr>
        <w:t xml:space="preserve">a. </w:t>
      </w:r>
      <w:r w:rsidR="001058A0">
        <w:rPr>
          <w:rFonts w:ascii="Arial" w:hAnsi="Arial" w:cs="Arial"/>
          <w:sz w:val="22"/>
          <w:szCs w:val="22"/>
        </w:rPr>
        <w:t>Nyt kumpaakin yhtiötä laskutetaan erillis</w:t>
      </w:r>
      <w:r w:rsidR="00887C9F">
        <w:rPr>
          <w:rFonts w:ascii="Arial" w:hAnsi="Arial" w:cs="Arial"/>
          <w:sz w:val="22"/>
          <w:szCs w:val="22"/>
        </w:rPr>
        <w:t>i</w:t>
      </w:r>
      <w:r w:rsidR="001058A0">
        <w:rPr>
          <w:rFonts w:ascii="Arial" w:hAnsi="Arial" w:cs="Arial"/>
          <w:sz w:val="22"/>
          <w:szCs w:val="22"/>
        </w:rPr>
        <w:t>nä</w:t>
      </w:r>
      <w:r w:rsidR="004F1392">
        <w:rPr>
          <w:rFonts w:ascii="Arial" w:hAnsi="Arial" w:cs="Arial"/>
          <w:sz w:val="22"/>
          <w:szCs w:val="22"/>
        </w:rPr>
        <w:t xml:space="preserve"> taloyhtiöinä</w:t>
      </w:r>
      <w:r w:rsidR="001058A0">
        <w:rPr>
          <w:rFonts w:ascii="Arial" w:hAnsi="Arial" w:cs="Arial"/>
          <w:sz w:val="22"/>
          <w:szCs w:val="22"/>
        </w:rPr>
        <w:t xml:space="preserve">, vaikka kyseessä on yksi yhteinen </w:t>
      </w:r>
      <w:r w:rsidR="004F1392">
        <w:rPr>
          <w:rFonts w:ascii="Arial" w:hAnsi="Arial" w:cs="Arial"/>
          <w:sz w:val="22"/>
          <w:szCs w:val="22"/>
        </w:rPr>
        <w:t xml:space="preserve">hoitokunnan vastuulla oleva liukkauden torjunnan </w:t>
      </w:r>
      <w:r w:rsidR="001058A0">
        <w:rPr>
          <w:rFonts w:ascii="Arial" w:hAnsi="Arial" w:cs="Arial"/>
          <w:sz w:val="22"/>
          <w:szCs w:val="22"/>
        </w:rPr>
        <w:t>hoitoalue.</w:t>
      </w:r>
      <w:r w:rsidR="001058A0">
        <w:rPr>
          <w:rFonts w:ascii="Arial" w:hAnsi="Arial" w:cs="Arial"/>
          <w:sz w:val="22"/>
          <w:szCs w:val="22"/>
        </w:rPr>
        <w:br/>
      </w:r>
    </w:p>
    <w:p w:rsidR="00841EEF" w:rsidRDefault="00FA51FD" w:rsidP="001058A0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FA51FD">
        <w:rPr>
          <w:rFonts w:ascii="Arial" w:hAnsi="Arial" w:cs="Arial"/>
          <w:sz w:val="22"/>
          <w:szCs w:val="22"/>
        </w:rPr>
        <w:t xml:space="preserve">Jaakolan </w:t>
      </w:r>
      <w:r w:rsidR="001058A0">
        <w:rPr>
          <w:rFonts w:ascii="Arial" w:hAnsi="Arial" w:cs="Arial"/>
          <w:sz w:val="22"/>
          <w:szCs w:val="22"/>
        </w:rPr>
        <w:t xml:space="preserve">hoitamasta yhteisalueiden </w:t>
      </w:r>
      <w:r w:rsidRPr="00FA51FD">
        <w:rPr>
          <w:rFonts w:ascii="Arial" w:hAnsi="Arial" w:cs="Arial"/>
          <w:sz w:val="22"/>
          <w:szCs w:val="22"/>
        </w:rPr>
        <w:t>kiinteistöhuollosta mm. aurausvaurioiden korjaami</w:t>
      </w:r>
      <w:r w:rsidR="001058A0">
        <w:rPr>
          <w:rFonts w:ascii="Arial" w:hAnsi="Arial" w:cs="Arial"/>
          <w:sz w:val="22"/>
          <w:szCs w:val="22"/>
        </w:rPr>
        <w:t>sesta</w:t>
      </w:r>
      <w:r w:rsidRPr="00FA51FD">
        <w:rPr>
          <w:rFonts w:ascii="Arial" w:hAnsi="Arial" w:cs="Arial"/>
          <w:sz w:val="22"/>
          <w:szCs w:val="22"/>
        </w:rPr>
        <w:t xml:space="preserve"> talvikaude</w:t>
      </w:r>
      <w:r w:rsidR="001058A0">
        <w:rPr>
          <w:rFonts w:ascii="Arial" w:hAnsi="Arial" w:cs="Arial"/>
          <w:sz w:val="22"/>
          <w:szCs w:val="22"/>
        </w:rPr>
        <w:t>l</w:t>
      </w:r>
      <w:r w:rsidRPr="00FA51FD">
        <w:rPr>
          <w:rFonts w:ascii="Arial" w:hAnsi="Arial" w:cs="Arial"/>
          <w:sz w:val="22"/>
          <w:szCs w:val="22"/>
        </w:rPr>
        <w:t xml:space="preserve">ta </w:t>
      </w:r>
      <w:proofErr w:type="gramStart"/>
      <w:r w:rsidRPr="00FA51FD">
        <w:rPr>
          <w:rFonts w:ascii="Arial" w:hAnsi="Arial" w:cs="Arial"/>
          <w:sz w:val="22"/>
          <w:szCs w:val="22"/>
        </w:rPr>
        <w:t>2012-2013</w:t>
      </w:r>
      <w:proofErr w:type="gramEnd"/>
      <w:r w:rsidRPr="00FA51FD">
        <w:rPr>
          <w:rFonts w:ascii="Arial" w:hAnsi="Arial" w:cs="Arial"/>
          <w:sz w:val="22"/>
          <w:szCs w:val="22"/>
        </w:rPr>
        <w:t xml:space="preserve"> ja edellise</w:t>
      </w:r>
      <w:r w:rsidR="001058A0">
        <w:rPr>
          <w:rFonts w:ascii="Arial" w:hAnsi="Arial" w:cs="Arial"/>
          <w:sz w:val="22"/>
          <w:szCs w:val="22"/>
        </w:rPr>
        <w:t>ltä</w:t>
      </w:r>
      <w:r w:rsidRPr="00FA51FD">
        <w:rPr>
          <w:rFonts w:ascii="Arial" w:hAnsi="Arial" w:cs="Arial"/>
          <w:sz w:val="22"/>
          <w:szCs w:val="22"/>
        </w:rPr>
        <w:t xml:space="preserve"> kaude</w:t>
      </w:r>
      <w:r w:rsidR="001058A0">
        <w:rPr>
          <w:rFonts w:ascii="Arial" w:hAnsi="Arial" w:cs="Arial"/>
          <w:sz w:val="22"/>
          <w:szCs w:val="22"/>
        </w:rPr>
        <w:t>lta 2011-2012</w:t>
      </w:r>
      <w:r w:rsidR="00987EB5">
        <w:rPr>
          <w:rFonts w:ascii="Arial" w:hAnsi="Arial" w:cs="Arial"/>
          <w:sz w:val="22"/>
          <w:szCs w:val="22"/>
        </w:rPr>
        <w:t xml:space="preserve"> sekä</w:t>
      </w:r>
      <w:r w:rsidR="001058A0">
        <w:rPr>
          <w:rFonts w:ascii="Arial" w:hAnsi="Arial" w:cs="Arial"/>
          <w:sz w:val="22"/>
          <w:szCs w:val="22"/>
        </w:rPr>
        <w:t xml:space="preserve"> </w:t>
      </w:r>
      <w:r w:rsidR="00987EB5">
        <w:rPr>
          <w:rFonts w:ascii="Arial" w:hAnsi="Arial" w:cs="Arial"/>
          <w:sz w:val="22"/>
          <w:szCs w:val="22"/>
        </w:rPr>
        <w:t>Sähkölamppujen varastoinnista.</w:t>
      </w:r>
    </w:p>
    <w:p w:rsidR="00FA51FD" w:rsidRDefault="00FA51FD" w:rsidP="00FA51FD">
      <w:pPr>
        <w:ind w:left="1304"/>
        <w:rPr>
          <w:rFonts w:ascii="Arial" w:hAnsi="Arial" w:cs="Arial"/>
          <w:sz w:val="22"/>
          <w:szCs w:val="22"/>
        </w:rPr>
      </w:pPr>
    </w:p>
    <w:p w:rsidR="00FA51FD" w:rsidRPr="00FA51FD" w:rsidRDefault="00FA51FD" w:rsidP="00FA51FD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Neuvottelut käynnistetään isännöitsijän ja hoit</w:t>
      </w:r>
      <w:r w:rsidR="00E9224F">
        <w:rPr>
          <w:rFonts w:ascii="Arial" w:hAnsi="Arial" w:cs="Arial"/>
          <w:sz w:val="22"/>
          <w:szCs w:val="22"/>
        </w:rPr>
        <w:t>okunnan puheenjohtajan toimesta kevään 2013 aikana.</w:t>
      </w:r>
      <w:r w:rsidR="00B652A5">
        <w:rPr>
          <w:rFonts w:ascii="Arial" w:hAnsi="Arial" w:cs="Arial"/>
          <w:sz w:val="22"/>
          <w:szCs w:val="22"/>
        </w:rPr>
        <w:t xml:space="preserve"> Samoin lamppuvarastojen </w:t>
      </w:r>
    </w:p>
    <w:p w:rsidR="00CD7046" w:rsidRDefault="00CD7046" w:rsidP="00BB3A15">
      <w:pPr>
        <w:rPr>
          <w:rFonts w:ascii="Arial" w:hAnsi="Arial" w:cs="Arial"/>
          <w:b/>
          <w:sz w:val="22"/>
          <w:szCs w:val="22"/>
        </w:rPr>
      </w:pPr>
    </w:p>
    <w:p w:rsidR="00BB3A15" w:rsidRDefault="00BB3A15" w:rsidP="00BB3A15">
      <w:pPr>
        <w:rPr>
          <w:rFonts w:ascii="Arial" w:hAnsi="Arial" w:cs="Arial"/>
          <w:b/>
          <w:sz w:val="22"/>
          <w:szCs w:val="22"/>
        </w:rPr>
      </w:pPr>
      <w:r w:rsidRPr="00C06F07">
        <w:rPr>
          <w:rFonts w:ascii="Arial" w:hAnsi="Arial" w:cs="Arial"/>
          <w:b/>
          <w:sz w:val="22"/>
          <w:szCs w:val="22"/>
        </w:rPr>
        <w:t>1</w:t>
      </w:r>
      <w:r w:rsidR="0021695E">
        <w:rPr>
          <w:rFonts w:ascii="Arial" w:hAnsi="Arial" w:cs="Arial"/>
          <w:b/>
          <w:sz w:val="22"/>
          <w:szCs w:val="22"/>
        </w:rPr>
        <w:t>2</w:t>
      </w:r>
      <w:r w:rsidRPr="00C06F07">
        <w:rPr>
          <w:rFonts w:ascii="Arial" w:hAnsi="Arial" w:cs="Arial"/>
          <w:b/>
          <w:sz w:val="22"/>
          <w:szCs w:val="22"/>
        </w:rPr>
        <w:t>.</w:t>
      </w:r>
      <w:r w:rsidR="00CD7046">
        <w:rPr>
          <w:rFonts w:ascii="Arial" w:hAnsi="Arial" w:cs="Arial"/>
          <w:b/>
          <w:sz w:val="22"/>
          <w:szCs w:val="22"/>
        </w:rPr>
        <w:t>5</w:t>
      </w:r>
      <w:r w:rsidRPr="00C06F07">
        <w:rPr>
          <w:rFonts w:ascii="Arial" w:hAnsi="Arial" w:cs="Arial"/>
          <w:b/>
          <w:sz w:val="22"/>
          <w:szCs w:val="22"/>
        </w:rPr>
        <w:tab/>
        <w:t>Mu</w:t>
      </w:r>
      <w:r w:rsidR="0021695E">
        <w:rPr>
          <w:rFonts w:ascii="Arial" w:hAnsi="Arial" w:cs="Arial"/>
          <w:b/>
          <w:sz w:val="22"/>
          <w:szCs w:val="22"/>
        </w:rPr>
        <w:t>i</w:t>
      </w:r>
      <w:r w:rsidR="00841EEF">
        <w:rPr>
          <w:rFonts w:ascii="Arial" w:hAnsi="Arial" w:cs="Arial"/>
          <w:b/>
          <w:sz w:val="22"/>
          <w:szCs w:val="22"/>
        </w:rPr>
        <w:t>s</w:t>
      </w:r>
      <w:r w:rsidR="0021695E">
        <w:rPr>
          <w:rFonts w:ascii="Arial" w:hAnsi="Arial" w:cs="Arial"/>
          <w:b/>
          <w:sz w:val="22"/>
          <w:szCs w:val="22"/>
        </w:rPr>
        <w:t xml:space="preserve">ta </w:t>
      </w:r>
      <w:r w:rsidR="00A65604">
        <w:rPr>
          <w:rFonts w:ascii="Arial" w:hAnsi="Arial" w:cs="Arial"/>
          <w:b/>
          <w:sz w:val="22"/>
          <w:szCs w:val="22"/>
        </w:rPr>
        <w:t xml:space="preserve">akuutteja </w:t>
      </w:r>
      <w:r w:rsidR="0021695E">
        <w:rPr>
          <w:rFonts w:ascii="Arial" w:hAnsi="Arial" w:cs="Arial"/>
          <w:b/>
          <w:sz w:val="22"/>
          <w:szCs w:val="22"/>
        </w:rPr>
        <w:t xml:space="preserve">toimenpiteitä edellyttävistä </w:t>
      </w:r>
      <w:r w:rsidRPr="00C06F07">
        <w:rPr>
          <w:rFonts w:ascii="Arial" w:hAnsi="Arial" w:cs="Arial"/>
          <w:b/>
          <w:sz w:val="22"/>
          <w:szCs w:val="22"/>
        </w:rPr>
        <w:t>asi</w:t>
      </w:r>
      <w:r w:rsidR="0021695E">
        <w:rPr>
          <w:rFonts w:ascii="Arial" w:hAnsi="Arial" w:cs="Arial"/>
          <w:b/>
          <w:sz w:val="22"/>
          <w:szCs w:val="22"/>
        </w:rPr>
        <w:t>oista</w:t>
      </w:r>
    </w:p>
    <w:p w:rsidR="00FA51FD" w:rsidRPr="00FA51FD" w:rsidRDefault="00FA51FD" w:rsidP="00FA51FD">
      <w:pPr>
        <w:ind w:left="1304"/>
        <w:rPr>
          <w:rFonts w:ascii="Arial" w:hAnsi="Arial" w:cs="Arial"/>
          <w:sz w:val="22"/>
          <w:szCs w:val="22"/>
        </w:rPr>
      </w:pPr>
      <w:r w:rsidRPr="00FA51FD">
        <w:rPr>
          <w:rFonts w:ascii="Arial" w:hAnsi="Arial" w:cs="Arial"/>
          <w:sz w:val="22"/>
          <w:szCs w:val="22"/>
        </w:rPr>
        <w:t>Yhtiöiden yhteistyöprojekti ”</w:t>
      </w:r>
      <w:r w:rsidR="00E9224F">
        <w:rPr>
          <w:rFonts w:ascii="Arial" w:hAnsi="Arial" w:cs="Arial"/>
          <w:sz w:val="22"/>
          <w:szCs w:val="22"/>
        </w:rPr>
        <w:t>P</w:t>
      </w:r>
      <w:r w:rsidRPr="00FA51FD">
        <w:rPr>
          <w:rFonts w:ascii="Arial" w:hAnsi="Arial" w:cs="Arial"/>
          <w:sz w:val="22"/>
          <w:szCs w:val="22"/>
        </w:rPr>
        <w:t>elastussuunnitelmien uusiminen” -työryhmä on kokoontunut. R</w:t>
      </w:r>
      <w:r w:rsidR="00817BD6">
        <w:rPr>
          <w:rFonts w:ascii="Arial" w:hAnsi="Arial" w:cs="Arial"/>
          <w:sz w:val="22"/>
          <w:szCs w:val="22"/>
        </w:rPr>
        <w:t xml:space="preserve">yhmällä on valmiudet ja riittävästi </w:t>
      </w:r>
      <w:r w:rsidRPr="00FA51FD">
        <w:rPr>
          <w:rFonts w:ascii="Arial" w:hAnsi="Arial" w:cs="Arial"/>
          <w:sz w:val="22"/>
          <w:szCs w:val="22"/>
        </w:rPr>
        <w:t>tietämystä, miten ”keltaisen ohjeen” mukaisesti tuotetaan yhtiökohtaiset pelastussuunnitelmat asukkaiden turvallisuudeksi.</w:t>
      </w:r>
      <w:r w:rsidR="006E02FA">
        <w:rPr>
          <w:rFonts w:ascii="Arial" w:hAnsi="Arial" w:cs="Arial"/>
          <w:sz w:val="22"/>
          <w:szCs w:val="22"/>
        </w:rPr>
        <w:t xml:space="preserve"> </w:t>
      </w:r>
      <w:r w:rsidR="00E9224F">
        <w:rPr>
          <w:rFonts w:ascii="Arial" w:hAnsi="Arial" w:cs="Arial"/>
          <w:sz w:val="22"/>
          <w:szCs w:val="22"/>
        </w:rPr>
        <w:t>Pelastuss</w:t>
      </w:r>
      <w:r w:rsidRPr="00FA51FD">
        <w:rPr>
          <w:rFonts w:ascii="Arial" w:hAnsi="Arial" w:cs="Arial"/>
          <w:sz w:val="22"/>
          <w:szCs w:val="22"/>
        </w:rPr>
        <w:t xml:space="preserve">uunnitelmat valmistuvat määräaikaan </w:t>
      </w:r>
      <w:r w:rsidR="006E02FA" w:rsidRPr="00FA51FD">
        <w:rPr>
          <w:rFonts w:ascii="Arial" w:hAnsi="Arial" w:cs="Arial"/>
          <w:sz w:val="22"/>
          <w:szCs w:val="22"/>
        </w:rPr>
        <w:t xml:space="preserve">1.7.2013 </w:t>
      </w:r>
      <w:r w:rsidRPr="00FA51FD">
        <w:rPr>
          <w:rFonts w:ascii="Arial" w:hAnsi="Arial" w:cs="Arial"/>
          <w:sz w:val="22"/>
          <w:szCs w:val="22"/>
        </w:rPr>
        <w:t>mennessä.</w:t>
      </w:r>
    </w:p>
    <w:p w:rsidR="00CD7046" w:rsidRDefault="00CD7046" w:rsidP="00FA51FD">
      <w:pPr>
        <w:ind w:left="1304"/>
        <w:rPr>
          <w:rFonts w:ascii="Arial" w:hAnsi="Arial" w:cs="Arial"/>
          <w:sz w:val="22"/>
          <w:szCs w:val="22"/>
        </w:rPr>
      </w:pPr>
    </w:p>
    <w:p w:rsidR="006E02FA" w:rsidRDefault="006E02FA" w:rsidP="006E02FA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Hyväksyttiin jätehuoneen katoksen toimitus</w:t>
      </w:r>
      <w:r w:rsidR="00817BD6">
        <w:rPr>
          <w:rFonts w:ascii="Arial" w:hAnsi="Arial" w:cs="Arial"/>
          <w:sz w:val="22"/>
          <w:szCs w:val="22"/>
        </w:rPr>
        <w:t>. Perusurakka on laskutettu jo. T</w:t>
      </w:r>
      <w:r>
        <w:rPr>
          <w:rFonts w:ascii="Arial" w:hAnsi="Arial" w:cs="Arial"/>
          <w:sz w:val="22"/>
          <w:szCs w:val="22"/>
        </w:rPr>
        <w:t xml:space="preserve">odettiin, että </w:t>
      </w:r>
      <w:r w:rsidR="00817BD6">
        <w:rPr>
          <w:rFonts w:ascii="Arial" w:hAnsi="Arial" w:cs="Arial"/>
          <w:sz w:val="22"/>
          <w:szCs w:val="22"/>
        </w:rPr>
        <w:t xml:space="preserve">lisätyönä teetetyt </w:t>
      </w:r>
      <w:r>
        <w:rPr>
          <w:rFonts w:ascii="Arial" w:hAnsi="Arial" w:cs="Arial"/>
          <w:sz w:val="22"/>
          <w:szCs w:val="22"/>
        </w:rPr>
        <w:t>kaidekorjaukset ovat asianmukaiset sekä oven yläpuolelle on asennettu arkkitehdin ehdotuksen mukaisesti peltipane</w:t>
      </w:r>
      <w:r w:rsidR="00817BD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</w:t>
      </w:r>
      <w:r w:rsidR="00817BD6">
        <w:rPr>
          <w:rFonts w:ascii="Arial" w:hAnsi="Arial" w:cs="Arial"/>
          <w:sz w:val="22"/>
          <w:szCs w:val="22"/>
        </w:rPr>
        <w:t xml:space="preserve"> (muistiin perustuva huomio).</w:t>
      </w:r>
    </w:p>
    <w:p w:rsidR="006E02FA" w:rsidRPr="00FA51FD" w:rsidRDefault="006E02FA" w:rsidP="006E02FA">
      <w:pPr>
        <w:rPr>
          <w:rFonts w:ascii="Arial" w:hAnsi="Arial" w:cs="Arial"/>
          <w:sz w:val="22"/>
          <w:szCs w:val="22"/>
        </w:rPr>
      </w:pPr>
    </w:p>
    <w:p w:rsidR="00841EEF" w:rsidRDefault="00841EEF" w:rsidP="00BB3A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ab/>
        <w:t>Sovitaan Hovin ja Puiston yhteisten tilojen sähkölaskujen maks</w:t>
      </w:r>
      <w:r w:rsidR="00A65604">
        <w:rPr>
          <w:rFonts w:ascii="Arial" w:hAnsi="Arial" w:cs="Arial"/>
          <w:b/>
          <w:sz w:val="22"/>
          <w:szCs w:val="22"/>
        </w:rPr>
        <w:t>a</w:t>
      </w:r>
      <w:r w:rsidR="00CD7046">
        <w:rPr>
          <w:rFonts w:ascii="Arial" w:hAnsi="Arial" w:cs="Arial"/>
          <w:b/>
          <w:sz w:val="22"/>
          <w:szCs w:val="22"/>
        </w:rPr>
        <w:t>tuksesta</w:t>
      </w:r>
    </w:p>
    <w:p w:rsidR="00841EEF" w:rsidRDefault="00841EEF" w:rsidP="00BB3A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13.1</w:t>
      </w:r>
      <w:r>
        <w:rPr>
          <w:rFonts w:ascii="Arial" w:hAnsi="Arial" w:cs="Arial"/>
          <w:b/>
          <w:sz w:val="22"/>
          <w:szCs w:val="22"/>
        </w:rPr>
        <w:tab/>
        <w:t>Parkkihallin sähköjen Puiston osuudet</w:t>
      </w:r>
    </w:p>
    <w:p w:rsidR="00FA51FD" w:rsidRPr="00FA51FD" w:rsidRDefault="00FA51FD" w:rsidP="00FA51FD">
      <w:pPr>
        <w:ind w:left="1304"/>
        <w:rPr>
          <w:rFonts w:ascii="Arial" w:hAnsi="Arial" w:cs="Arial"/>
          <w:sz w:val="22"/>
          <w:szCs w:val="22"/>
        </w:rPr>
      </w:pPr>
      <w:r w:rsidRPr="00FA51FD">
        <w:rPr>
          <w:rFonts w:ascii="Arial" w:hAnsi="Arial" w:cs="Arial"/>
          <w:sz w:val="22"/>
          <w:szCs w:val="22"/>
        </w:rPr>
        <w:t xml:space="preserve">Päätettiin, että Hoville </w:t>
      </w:r>
      <w:r w:rsidR="00411902">
        <w:rPr>
          <w:rFonts w:ascii="Arial" w:hAnsi="Arial" w:cs="Arial"/>
          <w:sz w:val="22"/>
          <w:szCs w:val="22"/>
        </w:rPr>
        <w:t>kuukausittain</w:t>
      </w:r>
      <w:r w:rsidR="00411902" w:rsidRPr="00FA51FD">
        <w:rPr>
          <w:rFonts w:ascii="Arial" w:hAnsi="Arial" w:cs="Arial"/>
          <w:sz w:val="22"/>
          <w:szCs w:val="22"/>
        </w:rPr>
        <w:t xml:space="preserve"> </w:t>
      </w:r>
      <w:r w:rsidRPr="00FA51FD">
        <w:rPr>
          <w:rFonts w:ascii="Arial" w:hAnsi="Arial" w:cs="Arial"/>
          <w:sz w:val="22"/>
          <w:szCs w:val="22"/>
        </w:rPr>
        <w:t>tuleva</w:t>
      </w:r>
      <w:r w:rsidR="00411902">
        <w:rPr>
          <w:rFonts w:ascii="Arial" w:hAnsi="Arial" w:cs="Arial"/>
          <w:sz w:val="22"/>
          <w:szCs w:val="22"/>
        </w:rPr>
        <w:t>t</w:t>
      </w:r>
      <w:r w:rsidRPr="00FA51FD">
        <w:rPr>
          <w:rFonts w:ascii="Arial" w:hAnsi="Arial" w:cs="Arial"/>
          <w:sz w:val="22"/>
          <w:szCs w:val="22"/>
        </w:rPr>
        <w:t xml:space="preserve"> parkkihallin sähkölaskut (Helsingin Energian ja </w:t>
      </w:r>
      <w:proofErr w:type="spellStart"/>
      <w:r w:rsidRPr="00FA51FD">
        <w:rPr>
          <w:rFonts w:ascii="Arial" w:hAnsi="Arial" w:cs="Arial"/>
          <w:sz w:val="22"/>
          <w:szCs w:val="22"/>
        </w:rPr>
        <w:t>sähköbörssistä</w:t>
      </w:r>
      <w:proofErr w:type="spellEnd"/>
      <w:r w:rsidRPr="00FA51FD">
        <w:rPr>
          <w:rFonts w:ascii="Arial" w:hAnsi="Arial" w:cs="Arial"/>
          <w:sz w:val="22"/>
          <w:szCs w:val="22"/>
        </w:rPr>
        <w:t xml:space="preserve"> valitun sähköntuottaj</w:t>
      </w:r>
      <w:r w:rsidR="00411902">
        <w:rPr>
          <w:rFonts w:ascii="Arial" w:hAnsi="Arial" w:cs="Arial"/>
          <w:sz w:val="22"/>
          <w:szCs w:val="22"/>
        </w:rPr>
        <w:t>an)</w:t>
      </w:r>
      <w:r w:rsidRPr="00FA51FD">
        <w:rPr>
          <w:rFonts w:ascii="Arial" w:hAnsi="Arial" w:cs="Arial"/>
          <w:sz w:val="22"/>
          <w:szCs w:val="22"/>
        </w:rPr>
        <w:t xml:space="preserve"> jaetaan heti maksuvaiheessa Puistolle ja Hoville </w:t>
      </w:r>
      <w:proofErr w:type="gramStart"/>
      <w:r w:rsidRPr="00FA51FD">
        <w:rPr>
          <w:rFonts w:ascii="Arial" w:hAnsi="Arial" w:cs="Arial"/>
          <w:sz w:val="22"/>
          <w:szCs w:val="22"/>
        </w:rPr>
        <w:t>47-53</w:t>
      </w:r>
      <w:proofErr w:type="gramEnd"/>
      <w:r w:rsidRPr="00FA51FD">
        <w:rPr>
          <w:rFonts w:ascii="Arial" w:hAnsi="Arial" w:cs="Arial"/>
          <w:sz w:val="22"/>
          <w:szCs w:val="22"/>
        </w:rPr>
        <w:t xml:space="preserve"> prosenttien suhteessa. Isännöits</w:t>
      </w:r>
      <w:r w:rsidR="00411902">
        <w:rPr>
          <w:rFonts w:ascii="Arial" w:hAnsi="Arial" w:cs="Arial"/>
          <w:sz w:val="22"/>
          <w:szCs w:val="22"/>
        </w:rPr>
        <w:t>i</w:t>
      </w:r>
      <w:r w:rsidRPr="00FA51FD">
        <w:rPr>
          <w:rFonts w:ascii="Arial" w:hAnsi="Arial" w:cs="Arial"/>
          <w:sz w:val="22"/>
          <w:szCs w:val="22"/>
        </w:rPr>
        <w:t xml:space="preserve">jä hoitaa asian </w:t>
      </w:r>
      <w:proofErr w:type="spellStart"/>
      <w:r w:rsidRPr="00FA51FD">
        <w:rPr>
          <w:rFonts w:ascii="Arial" w:hAnsi="Arial" w:cs="Arial"/>
          <w:sz w:val="22"/>
          <w:szCs w:val="22"/>
        </w:rPr>
        <w:t>Siljanderin</w:t>
      </w:r>
      <w:proofErr w:type="spellEnd"/>
      <w:r w:rsidRPr="00FA51FD">
        <w:rPr>
          <w:rFonts w:ascii="Arial" w:hAnsi="Arial" w:cs="Arial"/>
          <w:sz w:val="22"/>
          <w:szCs w:val="22"/>
        </w:rPr>
        <w:t xml:space="preserve"> asiakaspalveluun ja </w:t>
      </w:r>
      <w:r w:rsidR="00411902">
        <w:rPr>
          <w:rFonts w:ascii="Arial" w:hAnsi="Arial" w:cs="Arial"/>
          <w:sz w:val="22"/>
          <w:szCs w:val="22"/>
        </w:rPr>
        <w:t xml:space="preserve">yhtiöiden </w:t>
      </w:r>
      <w:r w:rsidRPr="00FA51FD">
        <w:rPr>
          <w:rFonts w:ascii="Arial" w:hAnsi="Arial" w:cs="Arial"/>
          <w:sz w:val="22"/>
          <w:szCs w:val="22"/>
        </w:rPr>
        <w:t>kirjapitoon.</w:t>
      </w:r>
    </w:p>
    <w:p w:rsidR="00CD7046" w:rsidRPr="00CD7046" w:rsidRDefault="0057530C" w:rsidP="00FA51FD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Nyt Hovista laskutetaan Puistoa kolmesti vuodessa</w:t>
      </w:r>
      <w:r w:rsidR="00515587">
        <w:rPr>
          <w:rFonts w:ascii="Arial" w:hAnsi="Arial" w:cs="Arial"/>
          <w:sz w:val="22"/>
          <w:szCs w:val="22"/>
        </w:rPr>
        <w:t xml:space="preserve"> koontitositteella. P</w:t>
      </w:r>
      <w:r w:rsidR="00FA51FD">
        <w:rPr>
          <w:rFonts w:ascii="Arial" w:hAnsi="Arial" w:cs="Arial"/>
          <w:sz w:val="22"/>
          <w:szCs w:val="22"/>
        </w:rPr>
        <w:t>arkkihallin sähköllä o</w:t>
      </w:r>
      <w:r w:rsidR="00411902">
        <w:rPr>
          <w:rFonts w:ascii="Arial" w:hAnsi="Arial" w:cs="Arial"/>
          <w:sz w:val="22"/>
          <w:szCs w:val="22"/>
        </w:rPr>
        <w:t>n oma laskutettava käyttöpaikka</w:t>
      </w:r>
      <w:r w:rsidR="00515587">
        <w:rPr>
          <w:rFonts w:ascii="Arial" w:hAnsi="Arial" w:cs="Arial"/>
          <w:sz w:val="22"/>
          <w:szCs w:val="22"/>
        </w:rPr>
        <w:t xml:space="preserve"> Hovissa</w:t>
      </w:r>
      <w:r w:rsidR="00411902">
        <w:rPr>
          <w:rFonts w:ascii="Arial" w:hAnsi="Arial" w:cs="Arial"/>
          <w:sz w:val="22"/>
          <w:szCs w:val="22"/>
        </w:rPr>
        <w:t xml:space="preserve">. </w:t>
      </w:r>
    </w:p>
    <w:p w:rsidR="00CD7046" w:rsidRDefault="00CD7046" w:rsidP="00BB3A15">
      <w:pPr>
        <w:rPr>
          <w:rFonts w:ascii="Arial" w:hAnsi="Arial" w:cs="Arial"/>
          <w:b/>
          <w:sz w:val="22"/>
          <w:szCs w:val="22"/>
        </w:rPr>
      </w:pPr>
    </w:p>
    <w:p w:rsidR="00841EEF" w:rsidRDefault="00841EEF" w:rsidP="00FA51FD">
      <w:pPr>
        <w:numPr>
          <w:ilvl w:val="1"/>
          <w:numId w:val="3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Jätehuoneen </w:t>
      </w:r>
      <w:r w:rsidR="00CD7046">
        <w:rPr>
          <w:rFonts w:ascii="Arial" w:hAnsi="Arial" w:cs="Arial"/>
          <w:b/>
          <w:sz w:val="22"/>
          <w:szCs w:val="22"/>
        </w:rPr>
        <w:t>ja autohallin (B-osan) puhaltimien sähköt</w:t>
      </w:r>
    </w:p>
    <w:p w:rsidR="00CD7046" w:rsidRDefault="00FA51FD" w:rsidP="00FA51FD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Jätehuoneen ja autohallin B-osan puhaltimien </w:t>
      </w:r>
      <w:r w:rsidR="0057530C">
        <w:rPr>
          <w:rFonts w:ascii="Arial" w:hAnsi="Arial" w:cs="Arial"/>
          <w:sz w:val="22"/>
          <w:szCs w:val="22"/>
        </w:rPr>
        <w:t>Puisto</w:t>
      </w:r>
      <w:r w:rsidR="006E02FA">
        <w:rPr>
          <w:rFonts w:ascii="Arial" w:hAnsi="Arial" w:cs="Arial"/>
          <w:sz w:val="22"/>
          <w:szCs w:val="22"/>
        </w:rPr>
        <w:t>n maksamat</w:t>
      </w:r>
      <w:r w:rsidR="005753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sähkökulut </w:t>
      </w:r>
      <w:r w:rsidR="00CD7046" w:rsidRPr="00CD7046">
        <w:rPr>
          <w:rFonts w:ascii="Arial" w:hAnsi="Arial" w:cs="Arial"/>
          <w:sz w:val="22"/>
          <w:szCs w:val="22"/>
        </w:rPr>
        <w:t xml:space="preserve">laskutetaan </w:t>
      </w:r>
      <w:r w:rsidR="0057530C">
        <w:rPr>
          <w:rFonts w:ascii="Arial" w:hAnsi="Arial" w:cs="Arial"/>
          <w:sz w:val="22"/>
          <w:szCs w:val="22"/>
        </w:rPr>
        <w:t>Hovi</w:t>
      </w:r>
      <w:r>
        <w:rPr>
          <w:rFonts w:ascii="Arial" w:hAnsi="Arial" w:cs="Arial"/>
          <w:sz w:val="22"/>
          <w:szCs w:val="22"/>
        </w:rPr>
        <w:t>sta</w:t>
      </w:r>
      <w:r w:rsidR="0057530C">
        <w:rPr>
          <w:rFonts w:ascii="Arial" w:hAnsi="Arial" w:cs="Arial"/>
          <w:sz w:val="22"/>
          <w:szCs w:val="22"/>
        </w:rPr>
        <w:t xml:space="preserve"> tilinpäätöksen yhteydessä </w:t>
      </w:r>
      <w:r w:rsidR="00CD7046" w:rsidRPr="00CD7046">
        <w:rPr>
          <w:rFonts w:ascii="Arial" w:hAnsi="Arial" w:cs="Arial"/>
          <w:sz w:val="22"/>
          <w:szCs w:val="22"/>
        </w:rPr>
        <w:t>vuoden lopussa ja hyvitetään Hovin osuudella Puiston kiinteistösähköä</w:t>
      </w:r>
      <w:r>
        <w:rPr>
          <w:rFonts w:ascii="Arial" w:hAnsi="Arial" w:cs="Arial"/>
          <w:sz w:val="22"/>
          <w:szCs w:val="22"/>
        </w:rPr>
        <w:t>.</w:t>
      </w:r>
    </w:p>
    <w:p w:rsidR="00FA51FD" w:rsidRDefault="00FA51FD" w:rsidP="00FA51FD">
      <w:pPr>
        <w:ind w:left="1664"/>
        <w:rPr>
          <w:rFonts w:ascii="Arial" w:hAnsi="Arial" w:cs="Arial"/>
          <w:sz w:val="22"/>
          <w:szCs w:val="22"/>
        </w:rPr>
      </w:pPr>
    </w:p>
    <w:p w:rsidR="00CD7046" w:rsidRPr="00CD7046" w:rsidRDefault="00CD7046" w:rsidP="00FA51FD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Jyvityslaskelma on</w:t>
      </w:r>
      <w:r w:rsidR="00FA51FD">
        <w:rPr>
          <w:rFonts w:ascii="Arial" w:hAnsi="Arial" w:cs="Arial"/>
          <w:sz w:val="22"/>
          <w:szCs w:val="22"/>
        </w:rPr>
        <w:t xml:space="preserve"> kummallekin yhtiölle </w:t>
      </w:r>
      <w:r>
        <w:rPr>
          <w:rFonts w:ascii="Arial" w:hAnsi="Arial" w:cs="Arial"/>
          <w:sz w:val="22"/>
          <w:szCs w:val="22"/>
        </w:rPr>
        <w:t xml:space="preserve">tuntematon, </w:t>
      </w:r>
      <w:r w:rsidR="001E3707">
        <w:rPr>
          <w:rFonts w:ascii="Arial" w:hAnsi="Arial" w:cs="Arial"/>
          <w:sz w:val="22"/>
          <w:szCs w:val="22"/>
        </w:rPr>
        <w:t xml:space="preserve">on </w:t>
      </w:r>
      <w:r w:rsidR="0057530C">
        <w:rPr>
          <w:rFonts w:ascii="Arial" w:hAnsi="Arial" w:cs="Arial"/>
          <w:sz w:val="22"/>
          <w:szCs w:val="22"/>
        </w:rPr>
        <w:t xml:space="preserve">pyydetty </w:t>
      </w:r>
      <w:r>
        <w:rPr>
          <w:rFonts w:ascii="Arial" w:hAnsi="Arial" w:cs="Arial"/>
          <w:sz w:val="22"/>
          <w:szCs w:val="22"/>
        </w:rPr>
        <w:t>isännöitsijältä laskel</w:t>
      </w:r>
      <w:r w:rsidR="0057530C">
        <w:rPr>
          <w:rFonts w:ascii="Arial" w:hAnsi="Arial" w:cs="Arial"/>
          <w:sz w:val="22"/>
          <w:szCs w:val="22"/>
        </w:rPr>
        <w:t xml:space="preserve">masta kopio, </w:t>
      </w:r>
      <w:r w:rsidR="006E02FA">
        <w:rPr>
          <w:rFonts w:ascii="Arial" w:hAnsi="Arial" w:cs="Arial"/>
          <w:sz w:val="22"/>
          <w:szCs w:val="22"/>
        </w:rPr>
        <w:t>odotetaan edelleen</w:t>
      </w:r>
      <w:r w:rsidR="001E3707">
        <w:rPr>
          <w:rFonts w:ascii="Arial" w:hAnsi="Arial" w:cs="Arial"/>
          <w:sz w:val="22"/>
          <w:szCs w:val="22"/>
        </w:rPr>
        <w:t>.</w:t>
      </w:r>
    </w:p>
    <w:p w:rsidR="0021695E" w:rsidRDefault="0021695E" w:rsidP="00FA51FD">
      <w:pPr>
        <w:rPr>
          <w:rFonts w:ascii="Arial" w:hAnsi="Arial" w:cs="Arial"/>
          <w:b/>
          <w:sz w:val="22"/>
          <w:szCs w:val="22"/>
        </w:rPr>
      </w:pPr>
    </w:p>
    <w:p w:rsidR="0021695E" w:rsidRDefault="0021695E" w:rsidP="00BB3A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CD7046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ab/>
        <w:t>Kokouksen päättäminen</w:t>
      </w:r>
    </w:p>
    <w:p w:rsidR="001E3707" w:rsidRDefault="001E3707" w:rsidP="001E3707">
      <w:pPr>
        <w:ind w:left="1304"/>
        <w:rPr>
          <w:rFonts w:ascii="Arial" w:hAnsi="Arial" w:cs="Arial"/>
          <w:sz w:val="22"/>
          <w:szCs w:val="22"/>
        </w:rPr>
      </w:pPr>
      <w:r w:rsidRPr="001E3707">
        <w:rPr>
          <w:rFonts w:ascii="Arial" w:hAnsi="Arial" w:cs="Arial"/>
          <w:sz w:val="22"/>
          <w:szCs w:val="22"/>
        </w:rPr>
        <w:t>Puheenjohtaja päätti kokouksen todeten kaikkien päätösten 19.45 olevan yksimielisiä.</w:t>
      </w:r>
    </w:p>
    <w:p w:rsidR="001E3707" w:rsidRDefault="001E3707" w:rsidP="001E3707">
      <w:pPr>
        <w:ind w:left="1304"/>
        <w:rPr>
          <w:rFonts w:ascii="Arial" w:hAnsi="Arial" w:cs="Arial"/>
          <w:sz w:val="22"/>
          <w:szCs w:val="22"/>
        </w:rPr>
      </w:pPr>
    </w:p>
    <w:p w:rsidR="001E3707" w:rsidRPr="00531319" w:rsidRDefault="001E3707" w:rsidP="001E3707">
      <w:pPr>
        <w:rPr>
          <w:rFonts w:ascii="Arial" w:hAnsi="Arial" w:cs="Arial"/>
          <w:b/>
        </w:rPr>
      </w:pPr>
    </w:p>
    <w:p w:rsidR="001E3707" w:rsidRPr="00531319" w:rsidRDefault="001E3707" w:rsidP="001E3707">
      <w:pPr>
        <w:rPr>
          <w:rFonts w:ascii="Arial" w:hAnsi="Arial" w:cs="Arial"/>
          <w:b/>
        </w:rPr>
      </w:pPr>
    </w:p>
    <w:p w:rsidR="001E3707" w:rsidRPr="00531319" w:rsidRDefault="001E3707" w:rsidP="001E3707">
      <w:pPr>
        <w:rPr>
          <w:rFonts w:ascii="Arial" w:hAnsi="Arial" w:cs="Arial"/>
          <w:b/>
        </w:rPr>
      </w:pPr>
      <w:r w:rsidRPr="00531319">
        <w:rPr>
          <w:rFonts w:ascii="Arial" w:hAnsi="Arial" w:cs="Arial"/>
          <w:b/>
        </w:rPr>
        <w:t xml:space="preserve">As. Oy Helsingin Pitäjänhovin </w:t>
      </w:r>
      <w:r>
        <w:rPr>
          <w:rFonts w:ascii="Arial" w:hAnsi="Arial" w:cs="Arial"/>
          <w:b/>
        </w:rPr>
        <w:t xml:space="preserve">ja As. Oy </w:t>
      </w:r>
      <w:r w:rsidRPr="00531319">
        <w:rPr>
          <w:rFonts w:ascii="Arial" w:hAnsi="Arial" w:cs="Arial"/>
          <w:b/>
        </w:rPr>
        <w:t xml:space="preserve">Helsingin Pitäjänpuiston </w:t>
      </w:r>
      <w:r>
        <w:rPr>
          <w:rFonts w:ascii="Arial" w:hAnsi="Arial" w:cs="Arial"/>
          <w:b/>
        </w:rPr>
        <w:t xml:space="preserve">hoitokunnan </w:t>
      </w:r>
      <w:r w:rsidRPr="00531319">
        <w:rPr>
          <w:rFonts w:ascii="Arial" w:hAnsi="Arial" w:cs="Arial"/>
          <w:b/>
        </w:rPr>
        <w:t>allekirjoitukset</w:t>
      </w:r>
    </w:p>
    <w:p w:rsidR="001E3707" w:rsidRPr="00531319" w:rsidRDefault="001E3707" w:rsidP="001E3707">
      <w:pPr>
        <w:rPr>
          <w:rFonts w:ascii="Arial" w:hAnsi="Arial" w:cs="Arial"/>
          <w:b/>
        </w:rPr>
      </w:pPr>
    </w:p>
    <w:p w:rsidR="001E3707" w:rsidRPr="00531319" w:rsidRDefault="001E3707" w:rsidP="001E3707">
      <w:pPr>
        <w:rPr>
          <w:rFonts w:ascii="Arial" w:hAnsi="Arial" w:cs="Arial"/>
          <w:b/>
        </w:rPr>
      </w:pPr>
    </w:p>
    <w:p w:rsidR="001E3707" w:rsidRPr="00531319" w:rsidRDefault="001E3707" w:rsidP="001E3707">
      <w:pPr>
        <w:rPr>
          <w:rFonts w:ascii="Arial" w:hAnsi="Arial" w:cs="Arial"/>
          <w:b/>
        </w:rPr>
      </w:pPr>
    </w:p>
    <w:p w:rsidR="001E3707" w:rsidRPr="00531319" w:rsidRDefault="001E3707" w:rsidP="001E3707">
      <w:pPr>
        <w:rPr>
          <w:rFonts w:ascii="Arial" w:hAnsi="Arial" w:cs="Arial"/>
          <w:b/>
        </w:rPr>
      </w:pPr>
    </w:p>
    <w:p w:rsidR="001E3707" w:rsidRPr="00531319" w:rsidRDefault="001E3707" w:rsidP="001E3707">
      <w:pPr>
        <w:rPr>
          <w:rFonts w:ascii="Arial" w:hAnsi="Arial" w:cs="Arial"/>
          <w:b/>
        </w:rPr>
      </w:pPr>
      <w:r w:rsidRPr="00531319">
        <w:rPr>
          <w:rFonts w:ascii="Arial" w:hAnsi="Arial" w:cs="Arial"/>
          <w:b/>
        </w:rPr>
        <w:tab/>
        <w:t>Eila Alanen (pj.</w:t>
      </w:r>
      <w:r w:rsidR="00F75A3C">
        <w:rPr>
          <w:rFonts w:ascii="Arial" w:hAnsi="Arial" w:cs="Arial"/>
          <w:b/>
        </w:rPr>
        <w:t>,</w:t>
      </w:r>
      <w:r w:rsidR="006E02FA">
        <w:rPr>
          <w:rFonts w:ascii="Arial" w:hAnsi="Arial" w:cs="Arial"/>
          <w:b/>
        </w:rPr>
        <w:t xml:space="preserve"> </w:t>
      </w:r>
      <w:proofErr w:type="spellStart"/>
      <w:r w:rsidR="006E02FA">
        <w:rPr>
          <w:rFonts w:ascii="Arial" w:hAnsi="Arial" w:cs="Arial"/>
          <w:b/>
        </w:rPr>
        <w:t>siht</w:t>
      </w:r>
      <w:proofErr w:type="spellEnd"/>
      <w:r w:rsidRPr="00531319">
        <w:rPr>
          <w:rFonts w:ascii="Arial" w:hAnsi="Arial" w:cs="Arial"/>
          <w:b/>
        </w:rPr>
        <w:t>)</w:t>
      </w:r>
      <w:r w:rsidRPr="00531319">
        <w:rPr>
          <w:rFonts w:ascii="Arial" w:hAnsi="Arial" w:cs="Arial"/>
          <w:b/>
        </w:rPr>
        <w:tab/>
      </w:r>
      <w:r w:rsidR="009421B1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Pasi Viitaharju</w:t>
      </w:r>
      <w:r w:rsidRPr="0053131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="006E02F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</w:t>
      </w:r>
      <w:r w:rsidR="009421B1">
        <w:rPr>
          <w:rFonts w:ascii="Arial" w:hAnsi="Arial" w:cs="Arial"/>
          <w:b/>
        </w:rPr>
        <w:t xml:space="preserve">   </w:t>
      </w:r>
      <w:r w:rsidRPr="00531319">
        <w:rPr>
          <w:rFonts w:ascii="Arial" w:hAnsi="Arial" w:cs="Arial"/>
          <w:b/>
        </w:rPr>
        <w:t>Mikael Lamberg</w:t>
      </w:r>
    </w:p>
    <w:sectPr w:rsidR="001E3707" w:rsidRPr="00531319" w:rsidSect="00480A4A">
      <w:headerReference w:type="even" r:id="rId8"/>
      <w:headerReference w:type="default" r:id="rId9"/>
      <w:pgSz w:w="11906" w:h="16838" w:code="9"/>
      <w:pgMar w:top="1418" w:right="567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FC" w:rsidRDefault="00A058FC">
      <w:r>
        <w:separator/>
      </w:r>
    </w:p>
  </w:endnote>
  <w:endnote w:type="continuationSeparator" w:id="0">
    <w:p w:rsidR="00A058FC" w:rsidRDefault="00A0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FC" w:rsidRDefault="00A058FC">
      <w:r>
        <w:separator/>
      </w:r>
    </w:p>
  </w:footnote>
  <w:footnote w:type="continuationSeparator" w:id="0">
    <w:p w:rsidR="00A058FC" w:rsidRDefault="00A0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7F" w:rsidRDefault="00EA577F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EA577F" w:rsidRDefault="00EA577F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7F" w:rsidRDefault="00EA577F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507C3C">
      <w:rPr>
        <w:rStyle w:val="Sivunumero"/>
        <w:noProof/>
      </w:rPr>
      <w:t>1</w:t>
    </w:r>
    <w:r>
      <w:rPr>
        <w:rStyle w:val="Sivunumero"/>
      </w:rPr>
      <w:fldChar w:fldCharType="end"/>
    </w:r>
  </w:p>
  <w:p w:rsidR="00EA577F" w:rsidRDefault="00EA577F" w:rsidP="006D29BB">
    <w:pPr>
      <w:pStyle w:val="Yltunniste"/>
      <w:ind w:right="360"/>
      <w:rPr>
        <w:rFonts w:ascii="Arial" w:hAnsi="Arial" w:cs="Arial"/>
        <w:b/>
      </w:rPr>
    </w:pPr>
    <w:r>
      <w:rPr>
        <w:rFonts w:ascii="Arial" w:hAnsi="Arial" w:cs="Arial"/>
        <w:b/>
      </w:rPr>
      <w:t>AS. OY HELSINGIN PITÄJÄN</w:t>
    </w:r>
    <w:r w:rsidR="00015C82">
      <w:rPr>
        <w:rFonts w:ascii="Arial" w:hAnsi="Arial" w:cs="Arial"/>
        <w:b/>
      </w:rPr>
      <w:t>HOVI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  <w:t xml:space="preserve">   </w:t>
    </w:r>
    <w:r w:rsidR="00015C82">
      <w:rPr>
        <w:rFonts w:ascii="Arial" w:hAnsi="Arial" w:cs="Arial"/>
        <w:b/>
      </w:rPr>
      <w:t xml:space="preserve">             </w:t>
    </w:r>
    <w:r>
      <w:rPr>
        <w:rFonts w:ascii="Arial" w:hAnsi="Arial" w:cs="Arial"/>
        <w:b/>
      </w:rPr>
      <w:t xml:space="preserve">     </w:t>
    </w:r>
    <w:r w:rsidR="00F87C67">
      <w:rPr>
        <w:rFonts w:ascii="Arial" w:hAnsi="Arial" w:cs="Arial"/>
        <w:b/>
      </w:rPr>
      <w:t>PÖYTÄKIRJA</w:t>
    </w:r>
    <w:r>
      <w:rPr>
        <w:rFonts w:ascii="Arial" w:hAnsi="Arial" w:cs="Arial"/>
        <w:b/>
      </w:rPr>
      <w:tab/>
      <w:t xml:space="preserve"> </w:t>
    </w:r>
  </w:p>
  <w:p w:rsidR="00EA577F" w:rsidRDefault="003466B2" w:rsidP="006D29BB">
    <w:pPr>
      <w:pStyle w:val="Yltunniste"/>
      <w:ind w:right="360"/>
      <w:rPr>
        <w:rFonts w:ascii="Arial" w:hAnsi="Arial" w:cs="Arial"/>
        <w:b/>
      </w:rPr>
    </w:pPr>
    <w:r>
      <w:rPr>
        <w:rFonts w:ascii="Arial" w:hAnsi="Arial" w:cs="Arial"/>
        <w:b/>
      </w:rPr>
      <w:t>AS. OY HELSINGIN PITÄJÄNPUISTO</w:t>
    </w:r>
    <w:r w:rsidR="00EA577F">
      <w:rPr>
        <w:rFonts w:ascii="Arial" w:hAnsi="Arial" w:cs="Arial"/>
        <w:b/>
      </w:rPr>
      <w:tab/>
      <w:t xml:space="preserve">               </w:t>
    </w:r>
    <w:r w:rsidR="00F87C67">
      <w:rPr>
        <w:rFonts w:ascii="Arial" w:hAnsi="Arial" w:cs="Arial"/>
        <w:b/>
      </w:rPr>
      <w:t xml:space="preserve">     </w:t>
    </w:r>
    <w:r w:rsidR="00EA577F">
      <w:rPr>
        <w:rFonts w:ascii="Arial" w:hAnsi="Arial" w:cs="Arial"/>
        <w:b/>
      </w:rPr>
      <w:t xml:space="preserve">   KOKOUS </w:t>
    </w:r>
    <w:r w:rsidR="00015C82">
      <w:rPr>
        <w:rFonts w:ascii="Arial" w:hAnsi="Arial" w:cs="Arial"/>
        <w:b/>
      </w:rPr>
      <w:t>1</w:t>
    </w:r>
    <w:r w:rsidR="00EA577F">
      <w:rPr>
        <w:rFonts w:ascii="Arial" w:hAnsi="Arial" w:cs="Arial"/>
        <w:b/>
      </w:rPr>
      <w:t>/2013</w:t>
    </w:r>
  </w:p>
  <w:p w:rsidR="00015C82" w:rsidRDefault="00015C82" w:rsidP="006D29BB">
    <w:pPr>
      <w:pStyle w:val="Yltunniste"/>
      <w:ind w:right="360"/>
      <w:rPr>
        <w:rFonts w:ascii="Arial" w:hAnsi="Arial" w:cs="Arial"/>
        <w:b/>
      </w:rPr>
    </w:pPr>
    <w:r>
      <w:rPr>
        <w:rFonts w:ascii="Arial" w:hAnsi="Arial" w:cs="Arial"/>
        <w:b/>
      </w:rPr>
      <w:t>HOITOKUNTA</w:t>
    </w:r>
  </w:p>
  <w:p w:rsidR="00015C82" w:rsidRDefault="00015C82" w:rsidP="006D29BB">
    <w:pPr>
      <w:pStyle w:val="Yltunniste"/>
      <w:ind w:right="360"/>
      <w:rPr>
        <w:rFonts w:ascii="Arial" w:hAnsi="Arial" w:cs="Arial"/>
        <w:b/>
      </w:rPr>
    </w:pPr>
  </w:p>
  <w:p w:rsidR="00015C82" w:rsidRDefault="00015C82" w:rsidP="006D29BB">
    <w:pPr>
      <w:pStyle w:val="Yltunniste"/>
      <w:ind w:right="360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D18"/>
    <w:multiLevelType w:val="hybridMultilevel"/>
    <w:tmpl w:val="54B2CA7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0206415E"/>
    <w:multiLevelType w:val="hybridMultilevel"/>
    <w:tmpl w:val="6BE8165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E60215C"/>
    <w:multiLevelType w:val="hybridMultilevel"/>
    <w:tmpl w:val="FCEC750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E812D80"/>
    <w:multiLevelType w:val="hybridMultilevel"/>
    <w:tmpl w:val="68922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1099D"/>
    <w:multiLevelType w:val="multilevel"/>
    <w:tmpl w:val="F15255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0B280A"/>
    <w:multiLevelType w:val="hybridMultilevel"/>
    <w:tmpl w:val="63F6438A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178C012E"/>
    <w:multiLevelType w:val="hybridMultilevel"/>
    <w:tmpl w:val="D8B078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E0E88"/>
    <w:multiLevelType w:val="hybridMultilevel"/>
    <w:tmpl w:val="3CA2A44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1A531DD9"/>
    <w:multiLevelType w:val="hybridMultilevel"/>
    <w:tmpl w:val="A09292F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1CE2302C"/>
    <w:multiLevelType w:val="hybridMultilevel"/>
    <w:tmpl w:val="A6D4B4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807C5"/>
    <w:multiLevelType w:val="hybridMultilevel"/>
    <w:tmpl w:val="6C8C958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>
    <w:nsid w:val="266362CE"/>
    <w:multiLevelType w:val="hybridMultilevel"/>
    <w:tmpl w:val="8C8AF2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F3D7C"/>
    <w:multiLevelType w:val="hybridMultilevel"/>
    <w:tmpl w:val="1328273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>
    <w:nsid w:val="34AF56E5"/>
    <w:multiLevelType w:val="hybridMultilevel"/>
    <w:tmpl w:val="086A4828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2C20D0"/>
    <w:multiLevelType w:val="hybridMultilevel"/>
    <w:tmpl w:val="00D40DB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>
    <w:nsid w:val="382D4642"/>
    <w:multiLevelType w:val="hybridMultilevel"/>
    <w:tmpl w:val="0FC418C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>
    <w:nsid w:val="3E7E2377"/>
    <w:multiLevelType w:val="hybridMultilevel"/>
    <w:tmpl w:val="8E4467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F1BD9"/>
    <w:multiLevelType w:val="hybridMultilevel"/>
    <w:tmpl w:val="36D0508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>
    <w:nsid w:val="4AC249BB"/>
    <w:multiLevelType w:val="hybridMultilevel"/>
    <w:tmpl w:val="FDEE3530"/>
    <w:lvl w:ilvl="0" w:tplc="3F029CD4">
      <w:start w:val="1"/>
      <w:numFmt w:val="decimal"/>
      <w:lvlText w:val="(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>
    <w:nsid w:val="4AD335EC"/>
    <w:multiLevelType w:val="hybridMultilevel"/>
    <w:tmpl w:val="4F4C9B84"/>
    <w:lvl w:ilvl="0" w:tplc="61D20C7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A24795"/>
    <w:multiLevelType w:val="hybridMultilevel"/>
    <w:tmpl w:val="A03C92D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>
    <w:nsid w:val="4CE821AD"/>
    <w:multiLevelType w:val="hybridMultilevel"/>
    <w:tmpl w:val="2A86D9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D601A"/>
    <w:multiLevelType w:val="hybridMultilevel"/>
    <w:tmpl w:val="31A4B13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>
    <w:nsid w:val="5C6F578C"/>
    <w:multiLevelType w:val="hybridMultilevel"/>
    <w:tmpl w:val="91CA8F3C"/>
    <w:lvl w:ilvl="0" w:tplc="040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4">
    <w:nsid w:val="5DBA6271"/>
    <w:multiLevelType w:val="hybridMultilevel"/>
    <w:tmpl w:val="71D09D5E"/>
    <w:lvl w:ilvl="0" w:tplc="6720C74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7E57F5"/>
    <w:multiLevelType w:val="hybridMultilevel"/>
    <w:tmpl w:val="2DC08DD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6">
    <w:nsid w:val="646F483E"/>
    <w:multiLevelType w:val="hybridMultilevel"/>
    <w:tmpl w:val="FBB4D36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7">
    <w:nsid w:val="6C0F4EF5"/>
    <w:multiLevelType w:val="hybridMultilevel"/>
    <w:tmpl w:val="972055E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>
    <w:nsid w:val="6CD915ED"/>
    <w:multiLevelType w:val="hybridMultilevel"/>
    <w:tmpl w:val="8FCAA43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>
    <w:nsid w:val="6F3E7C6E"/>
    <w:multiLevelType w:val="hybridMultilevel"/>
    <w:tmpl w:val="B680F1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>
    <w:nsid w:val="75B73228"/>
    <w:multiLevelType w:val="hybridMultilevel"/>
    <w:tmpl w:val="62B41D7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1">
    <w:nsid w:val="784E2B22"/>
    <w:multiLevelType w:val="hybridMultilevel"/>
    <w:tmpl w:val="D9CCEE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2"/>
  </w:num>
  <w:num w:numId="4">
    <w:abstractNumId w:val="7"/>
  </w:num>
  <w:num w:numId="5">
    <w:abstractNumId w:val="19"/>
  </w:num>
  <w:num w:numId="6">
    <w:abstractNumId w:val="30"/>
  </w:num>
  <w:num w:numId="7">
    <w:abstractNumId w:val="15"/>
  </w:num>
  <w:num w:numId="8">
    <w:abstractNumId w:val="21"/>
  </w:num>
  <w:num w:numId="9">
    <w:abstractNumId w:val="0"/>
  </w:num>
  <w:num w:numId="10">
    <w:abstractNumId w:val="8"/>
  </w:num>
  <w:num w:numId="11">
    <w:abstractNumId w:val="2"/>
  </w:num>
  <w:num w:numId="12">
    <w:abstractNumId w:val="20"/>
  </w:num>
  <w:num w:numId="13">
    <w:abstractNumId w:val="27"/>
  </w:num>
  <w:num w:numId="14">
    <w:abstractNumId w:val="26"/>
  </w:num>
  <w:num w:numId="15">
    <w:abstractNumId w:val="23"/>
  </w:num>
  <w:num w:numId="16">
    <w:abstractNumId w:val="13"/>
  </w:num>
  <w:num w:numId="17">
    <w:abstractNumId w:val="14"/>
  </w:num>
  <w:num w:numId="18">
    <w:abstractNumId w:val="25"/>
  </w:num>
  <w:num w:numId="19">
    <w:abstractNumId w:val="1"/>
  </w:num>
  <w:num w:numId="20">
    <w:abstractNumId w:val="12"/>
  </w:num>
  <w:num w:numId="21">
    <w:abstractNumId w:val="3"/>
  </w:num>
  <w:num w:numId="22">
    <w:abstractNumId w:val="16"/>
  </w:num>
  <w:num w:numId="23">
    <w:abstractNumId w:val="5"/>
  </w:num>
  <w:num w:numId="24">
    <w:abstractNumId w:val="6"/>
  </w:num>
  <w:num w:numId="25">
    <w:abstractNumId w:val="9"/>
  </w:num>
  <w:num w:numId="26">
    <w:abstractNumId w:val="31"/>
  </w:num>
  <w:num w:numId="27">
    <w:abstractNumId w:val="11"/>
  </w:num>
  <w:num w:numId="28">
    <w:abstractNumId w:val="24"/>
  </w:num>
  <w:num w:numId="29">
    <w:abstractNumId w:val="28"/>
  </w:num>
  <w:num w:numId="30">
    <w:abstractNumId w:val="17"/>
  </w:num>
  <w:num w:numId="31">
    <w:abstractNumId w:val="4"/>
  </w:num>
  <w:num w:numId="3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50"/>
    <w:rsid w:val="000031CF"/>
    <w:rsid w:val="0001294E"/>
    <w:rsid w:val="00015C82"/>
    <w:rsid w:val="0002154E"/>
    <w:rsid w:val="00026998"/>
    <w:rsid w:val="00031582"/>
    <w:rsid w:val="00035AE1"/>
    <w:rsid w:val="00036219"/>
    <w:rsid w:val="000448DF"/>
    <w:rsid w:val="0004501D"/>
    <w:rsid w:val="00046B1A"/>
    <w:rsid w:val="00050014"/>
    <w:rsid w:val="00051626"/>
    <w:rsid w:val="000626BC"/>
    <w:rsid w:val="00062C3A"/>
    <w:rsid w:val="00062CE0"/>
    <w:rsid w:val="00067CDD"/>
    <w:rsid w:val="00073024"/>
    <w:rsid w:val="000736BA"/>
    <w:rsid w:val="00073EDD"/>
    <w:rsid w:val="0007425D"/>
    <w:rsid w:val="00076FBB"/>
    <w:rsid w:val="00080679"/>
    <w:rsid w:val="00087F07"/>
    <w:rsid w:val="00092AD2"/>
    <w:rsid w:val="00096624"/>
    <w:rsid w:val="000A46BF"/>
    <w:rsid w:val="000B2037"/>
    <w:rsid w:val="000B352E"/>
    <w:rsid w:val="000B52CE"/>
    <w:rsid w:val="000B5475"/>
    <w:rsid w:val="000C3D3C"/>
    <w:rsid w:val="000D06E4"/>
    <w:rsid w:val="000D625D"/>
    <w:rsid w:val="000D796A"/>
    <w:rsid w:val="000E499C"/>
    <w:rsid w:val="000E79AC"/>
    <w:rsid w:val="000F147A"/>
    <w:rsid w:val="000F5C04"/>
    <w:rsid w:val="000F6408"/>
    <w:rsid w:val="00104E0D"/>
    <w:rsid w:val="001058A0"/>
    <w:rsid w:val="001073E5"/>
    <w:rsid w:val="001142EB"/>
    <w:rsid w:val="0011708B"/>
    <w:rsid w:val="001172B1"/>
    <w:rsid w:val="00117915"/>
    <w:rsid w:val="00120A76"/>
    <w:rsid w:val="00125E22"/>
    <w:rsid w:val="001262A6"/>
    <w:rsid w:val="00130BCD"/>
    <w:rsid w:val="00132981"/>
    <w:rsid w:val="00140657"/>
    <w:rsid w:val="00155206"/>
    <w:rsid w:val="001565CC"/>
    <w:rsid w:val="00160D2D"/>
    <w:rsid w:val="001623C1"/>
    <w:rsid w:val="00164779"/>
    <w:rsid w:val="00165A1B"/>
    <w:rsid w:val="00177678"/>
    <w:rsid w:val="001805C7"/>
    <w:rsid w:val="00183178"/>
    <w:rsid w:val="00186426"/>
    <w:rsid w:val="001A3A58"/>
    <w:rsid w:val="001A778A"/>
    <w:rsid w:val="001B4C17"/>
    <w:rsid w:val="001C554A"/>
    <w:rsid w:val="001C5780"/>
    <w:rsid w:val="001D2F2B"/>
    <w:rsid w:val="001D3B79"/>
    <w:rsid w:val="001D499A"/>
    <w:rsid w:val="001D5D14"/>
    <w:rsid w:val="001D6759"/>
    <w:rsid w:val="001D7CA0"/>
    <w:rsid w:val="001E31F0"/>
    <w:rsid w:val="001E3707"/>
    <w:rsid w:val="001E53D2"/>
    <w:rsid w:val="001E550A"/>
    <w:rsid w:val="001F2EE9"/>
    <w:rsid w:val="001F341F"/>
    <w:rsid w:val="001F4FC3"/>
    <w:rsid w:val="001F56A1"/>
    <w:rsid w:val="001F5F78"/>
    <w:rsid w:val="001F6729"/>
    <w:rsid w:val="001F7A19"/>
    <w:rsid w:val="002003D8"/>
    <w:rsid w:val="00203EF2"/>
    <w:rsid w:val="00207E88"/>
    <w:rsid w:val="00210F37"/>
    <w:rsid w:val="00210F94"/>
    <w:rsid w:val="00212F27"/>
    <w:rsid w:val="00213B44"/>
    <w:rsid w:val="00214A5D"/>
    <w:rsid w:val="002156C4"/>
    <w:rsid w:val="00215F50"/>
    <w:rsid w:val="0021695E"/>
    <w:rsid w:val="00217C5B"/>
    <w:rsid w:val="002227F1"/>
    <w:rsid w:val="00226BB1"/>
    <w:rsid w:val="00232DC2"/>
    <w:rsid w:val="00233988"/>
    <w:rsid w:val="00236DE2"/>
    <w:rsid w:val="00241776"/>
    <w:rsid w:val="002432C6"/>
    <w:rsid w:val="00244CE2"/>
    <w:rsid w:val="00245F93"/>
    <w:rsid w:val="002504AB"/>
    <w:rsid w:val="002518DD"/>
    <w:rsid w:val="00264E73"/>
    <w:rsid w:val="002720B1"/>
    <w:rsid w:val="0027428B"/>
    <w:rsid w:val="00275D4A"/>
    <w:rsid w:val="00280031"/>
    <w:rsid w:val="00284923"/>
    <w:rsid w:val="00284D65"/>
    <w:rsid w:val="00287ECB"/>
    <w:rsid w:val="00292417"/>
    <w:rsid w:val="0029341C"/>
    <w:rsid w:val="002A0249"/>
    <w:rsid w:val="002A14A7"/>
    <w:rsid w:val="002A176F"/>
    <w:rsid w:val="002A42C7"/>
    <w:rsid w:val="002B1092"/>
    <w:rsid w:val="002B11C1"/>
    <w:rsid w:val="002C275C"/>
    <w:rsid w:val="002D5CF6"/>
    <w:rsid w:val="002D5D5E"/>
    <w:rsid w:val="002E10FC"/>
    <w:rsid w:val="002E42BA"/>
    <w:rsid w:val="002E6ADD"/>
    <w:rsid w:val="002E6CBB"/>
    <w:rsid w:val="002E7532"/>
    <w:rsid w:val="002F0B41"/>
    <w:rsid w:val="002F3082"/>
    <w:rsid w:val="002F3AE0"/>
    <w:rsid w:val="002F52E9"/>
    <w:rsid w:val="0031038C"/>
    <w:rsid w:val="00310BF9"/>
    <w:rsid w:val="003129FF"/>
    <w:rsid w:val="00314D51"/>
    <w:rsid w:val="00322566"/>
    <w:rsid w:val="00323621"/>
    <w:rsid w:val="003246E7"/>
    <w:rsid w:val="00324B3A"/>
    <w:rsid w:val="003253B7"/>
    <w:rsid w:val="00330647"/>
    <w:rsid w:val="00333541"/>
    <w:rsid w:val="00335955"/>
    <w:rsid w:val="00335D79"/>
    <w:rsid w:val="0034074C"/>
    <w:rsid w:val="00340828"/>
    <w:rsid w:val="00344BCE"/>
    <w:rsid w:val="003466B2"/>
    <w:rsid w:val="00347E8B"/>
    <w:rsid w:val="00352E3F"/>
    <w:rsid w:val="00354DD8"/>
    <w:rsid w:val="00357ED9"/>
    <w:rsid w:val="00372B18"/>
    <w:rsid w:val="00373EDF"/>
    <w:rsid w:val="003822B9"/>
    <w:rsid w:val="00392037"/>
    <w:rsid w:val="0039769C"/>
    <w:rsid w:val="003A185F"/>
    <w:rsid w:val="003A2C5F"/>
    <w:rsid w:val="003A39ED"/>
    <w:rsid w:val="003A6DFE"/>
    <w:rsid w:val="003B158D"/>
    <w:rsid w:val="003B491C"/>
    <w:rsid w:val="003B5191"/>
    <w:rsid w:val="003B7E2D"/>
    <w:rsid w:val="003C11DC"/>
    <w:rsid w:val="003C240D"/>
    <w:rsid w:val="003C3474"/>
    <w:rsid w:val="003C4179"/>
    <w:rsid w:val="003C7319"/>
    <w:rsid w:val="003D2E3B"/>
    <w:rsid w:val="003E077D"/>
    <w:rsid w:val="003E2562"/>
    <w:rsid w:val="003E5183"/>
    <w:rsid w:val="003E6A97"/>
    <w:rsid w:val="003F3190"/>
    <w:rsid w:val="003F4C5E"/>
    <w:rsid w:val="00402E74"/>
    <w:rsid w:val="004103C3"/>
    <w:rsid w:val="00411902"/>
    <w:rsid w:val="00414222"/>
    <w:rsid w:val="00416A97"/>
    <w:rsid w:val="00420B0E"/>
    <w:rsid w:val="00421E83"/>
    <w:rsid w:val="00425C2C"/>
    <w:rsid w:val="004306C0"/>
    <w:rsid w:val="00430FA8"/>
    <w:rsid w:val="004311AD"/>
    <w:rsid w:val="0043407E"/>
    <w:rsid w:val="004362ED"/>
    <w:rsid w:val="004367B1"/>
    <w:rsid w:val="00442997"/>
    <w:rsid w:val="004442DB"/>
    <w:rsid w:val="0046580C"/>
    <w:rsid w:val="004664E3"/>
    <w:rsid w:val="004665D2"/>
    <w:rsid w:val="0046784D"/>
    <w:rsid w:val="004703BE"/>
    <w:rsid w:val="00480A4A"/>
    <w:rsid w:val="00480F48"/>
    <w:rsid w:val="00496A37"/>
    <w:rsid w:val="00497999"/>
    <w:rsid w:val="004A1229"/>
    <w:rsid w:val="004A15E3"/>
    <w:rsid w:val="004A6C48"/>
    <w:rsid w:val="004B3768"/>
    <w:rsid w:val="004B3898"/>
    <w:rsid w:val="004B4A1E"/>
    <w:rsid w:val="004B7160"/>
    <w:rsid w:val="004B7388"/>
    <w:rsid w:val="004B7A85"/>
    <w:rsid w:val="004B7DAB"/>
    <w:rsid w:val="004C266A"/>
    <w:rsid w:val="004C5229"/>
    <w:rsid w:val="004C7A4F"/>
    <w:rsid w:val="004E1927"/>
    <w:rsid w:val="004E39D2"/>
    <w:rsid w:val="004F1392"/>
    <w:rsid w:val="004F6618"/>
    <w:rsid w:val="005010FF"/>
    <w:rsid w:val="00502FAF"/>
    <w:rsid w:val="00503D61"/>
    <w:rsid w:val="00506F74"/>
    <w:rsid w:val="00507C3C"/>
    <w:rsid w:val="00512EE5"/>
    <w:rsid w:val="0051550A"/>
    <w:rsid w:val="00515587"/>
    <w:rsid w:val="00516570"/>
    <w:rsid w:val="00520248"/>
    <w:rsid w:val="00537F01"/>
    <w:rsid w:val="0054513F"/>
    <w:rsid w:val="00547A27"/>
    <w:rsid w:val="00547C84"/>
    <w:rsid w:val="00551EC9"/>
    <w:rsid w:val="00552DE0"/>
    <w:rsid w:val="00555043"/>
    <w:rsid w:val="00555D71"/>
    <w:rsid w:val="005573FD"/>
    <w:rsid w:val="00567298"/>
    <w:rsid w:val="0057017C"/>
    <w:rsid w:val="00570680"/>
    <w:rsid w:val="00571428"/>
    <w:rsid w:val="0057530C"/>
    <w:rsid w:val="00576232"/>
    <w:rsid w:val="005816B7"/>
    <w:rsid w:val="005816D6"/>
    <w:rsid w:val="00583BA9"/>
    <w:rsid w:val="00583BE4"/>
    <w:rsid w:val="00591F13"/>
    <w:rsid w:val="00597390"/>
    <w:rsid w:val="005A1687"/>
    <w:rsid w:val="005B01F5"/>
    <w:rsid w:val="005B7D38"/>
    <w:rsid w:val="005D0E94"/>
    <w:rsid w:val="005D478F"/>
    <w:rsid w:val="005D4811"/>
    <w:rsid w:val="005E2FD2"/>
    <w:rsid w:val="005E3E3E"/>
    <w:rsid w:val="005E46FD"/>
    <w:rsid w:val="005E5CF0"/>
    <w:rsid w:val="005E69FD"/>
    <w:rsid w:val="005F0898"/>
    <w:rsid w:val="005F1808"/>
    <w:rsid w:val="005F4D7E"/>
    <w:rsid w:val="006064FD"/>
    <w:rsid w:val="00616BCA"/>
    <w:rsid w:val="00621B9E"/>
    <w:rsid w:val="00621D55"/>
    <w:rsid w:val="00624A50"/>
    <w:rsid w:val="00626278"/>
    <w:rsid w:val="00633410"/>
    <w:rsid w:val="00634198"/>
    <w:rsid w:val="0063766E"/>
    <w:rsid w:val="00644E10"/>
    <w:rsid w:val="00645D4C"/>
    <w:rsid w:val="00655AEA"/>
    <w:rsid w:val="006564D4"/>
    <w:rsid w:val="0065754C"/>
    <w:rsid w:val="00661767"/>
    <w:rsid w:val="006624CD"/>
    <w:rsid w:val="00664D39"/>
    <w:rsid w:val="00664F62"/>
    <w:rsid w:val="00665503"/>
    <w:rsid w:val="00672ACA"/>
    <w:rsid w:val="006804D7"/>
    <w:rsid w:val="00682F05"/>
    <w:rsid w:val="00683865"/>
    <w:rsid w:val="0068731E"/>
    <w:rsid w:val="00691101"/>
    <w:rsid w:val="0069517A"/>
    <w:rsid w:val="006953CE"/>
    <w:rsid w:val="00697B41"/>
    <w:rsid w:val="006A078D"/>
    <w:rsid w:val="006A4AC2"/>
    <w:rsid w:val="006B2AC9"/>
    <w:rsid w:val="006B6E1B"/>
    <w:rsid w:val="006C1D2B"/>
    <w:rsid w:val="006C230D"/>
    <w:rsid w:val="006C425A"/>
    <w:rsid w:val="006C591E"/>
    <w:rsid w:val="006C6716"/>
    <w:rsid w:val="006C7F62"/>
    <w:rsid w:val="006D29BB"/>
    <w:rsid w:val="006D3C21"/>
    <w:rsid w:val="006D597C"/>
    <w:rsid w:val="006D6A9C"/>
    <w:rsid w:val="006E02FA"/>
    <w:rsid w:val="006E23C0"/>
    <w:rsid w:val="006E367A"/>
    <w:rsid w:val="006E4951"/>
    <w:rsid w:val="006E5EFC"/>
    <w:rsid w:val="006F2EB6"/>
    <w:rsid w:val="006F5F70"/>
    <w:rsid w:val="00701B9A"/>
    <w:rsid w:val="00702804"/>
    <w:rsid w:val="00715D16"/>
    <w:rsid w:val="00716152"/>
    <w:rsid w:val="00722801"/>
    <w:rsid w:val="00726D89"/>
    <w:rsid w:val="00736094"/>
    <w:rsid w:val="00741354"/>
    <w:rsid w:val="00744453"/>
    <w:rsid w:val="0074654A"/>
    <w:rsid w:val="00751EB1"/>
    <w:rsid w:val="00753BFF"/>
    <w:rsid w:val="00755C07"/>
    <w:rsid w:val="007562D4"/>
    <w:rsid w:val="00756952"/>
    <w:rsid w:val="0076184C"/>
    <w:rsid w:val="0076206D"/>
    <w:rsid w:val="00764846"/>
    <w:rsid w:val="00765E93"/>
    <w:rsid w:val="007705F9"/>
    <w:rsid w:val="007758D9"/>
    <w:rsid w:val="00777E3A"/>
    <w:rsid w:val="00781D16"/>
    <w:rsid w:val="00781DBC"/>
    <w:rsid w:val="00783D5B"/>
    <w:rsid w:val="00787ED6"/>
    <w:rsid w:val="00791814"/>
    <w:rsid w:val="00792BA2"/>
    <w:rsid w:val="00795B42"/>
    <w:rsid w:val="007A117E"/>
    <w:rsid w:val="007A2FF7"/>
    <w:rsid w:val="007A4575"/>
    <w:rsid w:val="007A63D3"/>
    <w:rsid w:val="007B14B2"/>
    <w:rsid w:val="007B22A6"/>
    <w:rsid w:val="007C1781"/>
    <w:rsid w:val="007C280D"/>
    <w:rsid w:val="007C418A"/>
    <w:rsid w:val="007C6A4C"/>
    <w:rsid w:val="007E0BED"/>
    <w:rsid w:val="007E0CB3"/>
    <w:rsid w:val="007E4D33"/>
    <w:rsid w:val="007F4AFC"/>
    <w:rsid w:val="007F74B4"/>
    <w:rsid w:val="008011D2"/>
    <w:rsid w:val="008020CE"/>
    <w:rsid w:val="00804D20"/>
    <w:rsid w:val="008053C6"/>
    <w:rsid w:val="00805B4F"/>
    <w:rsid w:val="008072E4"/>
    <w:rsid w:val="008143D2"/>
    <w:rsid w:val="008169DF"/>
    <w:rsid w:val="00817BD6"/>
    <w:rsid w:val="00820045"/>
    <w:rsid w:val="00841EEF"/>
    <w:rsid w:val="00843EA6"/>
    <w:rsid w:val="00862EFC"/>
    <w:rsid w:val="0086385B"/>
    <w:rsid w:val="008738D0"/>
    <w:rsid w:val="00874568"/>
    <w:rsid w:val="0087472E"/>
    <w:rsid w:val="00877CC0"/>
    <w:rsid w:val="00881AA1"/>
    <w:rsid w:val="00887C9F"/>
    <w:rsid w:val="008A1189"/>
    <w:rsid w:val="008A53AC"/>
    <w:rsid w:val="008B4F4E"/>
    <w:rsid w:val="008C25EE"/>
    <w:rsid w:val="008D2A40"/>
    <w:rsid w:val="008D65CF"/>
    <w:rsid w:val="008D6EDC"/>
    <w:rsid w:val="008D7CD7"/>
    <w:rsid w:val="008E1159"/>
    <w:rsid w:val="008E1936"/>
    <w:rsid w:val="008E4DC0"/>
    <w:rsid w:val="008F252E"/>
    <w:rsid w:val="009000B6"/>
    <w:rsid w:val="00900462"/>
    <w:rsid w:val="00900C1D"/>
    <w:rsid w:val="009047E8"/>
    <w:rsid w:val="00905AC9"/>
    <w:rsid w:val="00905D77"/>
    <w:rsid w:val="00914BF0"/>
    <w:rsid w:val="009168A2"/>
    <w:rsid w:val="0093445F"/>
    <w:rsid w:val="009421B1"/>
    <w:rsid w:val="00943014"/>
    <w:rsid w:val="00944FC4"/>
    <w:rsid w:val="00946068"/>
    <w:rsid w:val="0094640C"/>
    <w:rsid w:val="00946D66"/>
    <w:rsid w:val="00954064"/>
    <w:rsid w:val="00962603"/>
    <w:rsid w:val="00974BC7"/>
    <w:rsid w:val="0098117D"/>
    <w:rsid w:val="00983DEF"/>
    <w:rsid w:val="0098421F"/>
    <w:rsid w:val="00987B06"/>
    <w:rsid w:val="00987EB5"/>
    <w:rsid w:val="0099191A"/>
    <w:rsid w:val="00994734"/>
    <w:rsid w:val="00995670"/>
    <w:rsid w:val="009B2CD0"/>
    <w:rsid w:val="009B2CD9"/>
    <w:rsid w:val="009B7A52"/>
    <w:rsid w:val="009C1867"/>
    <w:rsid w:val="009C57C7"/>
    <w:rsid w:val="009C7870"/>
    <w:rsid w:val="009D5F37"/>
    <w:rsid w:val="009E228A"/>
    <w:rsid w:val="009E26CE"/>
    <w:rsid w:val="009F19D5"/>
    <w:rsid w:val="009F252D"/>
    <w:rsid w:val="00A00196"/>
    <w:rsid w:val="00A00CDF"/>
    <w:rsid w:val="00A02414"/>
    <w:rsid w:val="00A04BCF"/>
    <w:rsid w:val="00A058FC"/>
    <w:rsid w:val="00A06711"/>
    <w:rsid w:val="00A06ED7"/>
    <w:rsid w:val="00A07A5B"/>
    <w:rsid w:val="00A07B32"/>
    <w:rsid w:val="00A175F4"/>
    <w:rsid w:val="00A20B20"/>
    <w:rsid w:val="00A222FB"/>
    <w:rsid w:val="00A2637B"/>
    <w:rsid w:val="00A43613"/>
    <w:rsid w:val="00A44608"/>
    <w:rsid w:val="00A45ED9"/>
    <w:rsid w:val="00A52164"/>
    <w:rsid w:val="00A547F6"/>
    <w:rsid w:val="00A5624E"/>
    <w:rsid w:val="00A64A4E"/>
    <w:rsid w:val="00A65604"/>
    <w:rsid w:val="00A70EBF"/>
    <w:rsid w:val="00A72145"/>
    <w:rsid w:val="00A77586"/>
    <w:rsid w:val="00A83389"/>
    <w:rsid w:val="00A83964"/>
    <w:rsid w:val="00A91552"/>
    <w:rsid w:val="00A91CF3"/>
    <w:rsid w:val="00A9661F"/>
    <w:rsid w:val="00A979C7"/>
    <w:rsid w:val="00A97FD0"/>
    <w:rsid w:val="00AB3111"/>
    <w:rsid w:val="00AB50CA"/>
    <w:rsid w:val="00AB58BB"/>
    <w:rsid w:val="00AC0E8C"/>
    <w:rsid w:val="00AC24DA"/>
    <w:rsid w:val="00AC4300"/>
    <w:rsid w:val="00AE11A9"/>
    <w:rsid w:val="00AE2226"/>
    <w:rsid w:val="00AE2782"/>
    <w:rsid w:val="00AE2B63"/>
    <w:rsid w:val="00AE2CA3"/>
    <w:rsid w:val="00AE4132"/>
    <w:rsid w:val="00AE4AEC"/>
    <w:rsid w:val="00AE530C"/>
    <w:rsid w:val="00AF3A46"/>
    <w:rsid w:val="00AF5A22"/>
    <w:rsid w:val="00B011AC"/>
    <w:rsid w:val="00B01847"/>
    <w:rsid w:val="00B021DD"/>
    <w:rsid w:val="00B045B8"/>
    <w:rsid w:val="00B04BCC"/>
    <w:rsid w:val="00B07AC8"/>
    <w:rsid w:val="00B100C2"/>
    <w:rsid w:val="00B16991"/>
    <w:rsid w:val="00B220E9"/>
    <w:rsid w:val="00B31199"/>
    <w:rsid w:val="00B31A3B"/>
    <w:rsid w:val="00B323B1"/>
    <w:rsid w:val="00B36C91"/>
    <w:rsid w:val="00B36EC4"/>
    <w:rsid w:val="00B40161"/>
    <w:rsid w:val="00B50364"/>
    <w:rsid w:val="00B542C3"/>
    <w:rsid w:val="00B579BE"/>
    <w:rsid w:val="00B64AF8"/>
    <w:rsid w:val="00B652A5"/>
    <w:rsid w:val="00B67FD7"/>
    <w:rsid w:val="00B703D2"/>
    <w:rsid w:val="00B74DD6"/>
    <w:rsid w:val="00B915ED"/>
    <w:rsid w:val="00B917C9"/>
    <w:rsid w:val="00B9458A"/>
    <w:rsid w:val="00B962D5"/>
    <w:rsid w:val="00BA128A"/>
    <w:rsid w:val="00BA50B4"/>
    <w:rsid w:val="00BA6CF0"/>
    <w:rsid w:val="00BA6E5F"/>
    <w:rsid w:val="00BB105B"/>
    <w:rsid w:val="00BB3073"/>
    <w:rsid w:val="00BB30CC"/>
    <w:rsid w:val="00BB3A15"/>
    <w:rsid w:val="00BB65B0"/>
    <w:rsid w:val="00BC126C"/>
    <w:rsid w:val="00BC26CE"/>
    <w:rsid w:val="00BC5097"/>
    <w:rsid w:val="00BC5FC0"/>
    <w:rsid w:val="00BD123D"/>
    <w:rsid w:val="00BD2090"/>
    <w:rsid w:val="00BE1A38"/>
    <w:rsid w:val="00BE3775"/>
    <w:rsid w:val="00BE7518"/>
    <w:rsid w:val="00BF3784"/>
    <w:rsid w:val="00BF6330"/>
    <w:rsid w:val="00BF79EB"/>
    <w:rsid w:val="00C034E1"/>
    <w:rsid w:val="00C040E2"/>
    <w:rsid w:val="00C068EC"/>
    <w:rsid w:val="00C06F07"/>
    <w:rsid w:val="00C07D34"/>
    <w:rsid w:val="00C1324F"/>
    <w:rsid w:val="00C15437"/>
    <w:rsid w:val="00C27F77"/>
    <w:rsid w:val="00C325B0"/>
    <w:rsid w:val="00C36480"/>
    <w:rsid w:val="00C3665C"/>
    <w:rsid w:val="00C47F0A"/>
    <w:rsid w:val="00C534C6"/>
    <w:rsid w:val="00C75B14"/>
    <w:rsid w:val="00C765B7"/>
    <w:rsid w:val="00C85814"/>
    <w:rsid w:val="00C85F62"/>
    <w:rsid w:val="00C91E08"/>
    <w:rsid w:val="00C91FA3"/>
    <w:rsid w:val="00C93690"/>
    <w:rsid w:val="00C9538A"/>
    <w:rsid w:val="00CA1260"/>
    <w:rsid w:val="00CB18D2"/>
    <w:rsid w:val="00CB1EE2"/>
    <w:rsid w:val="00CC2659"/>
    <w:rsid w:val="00CC5F23"/>
    <w:rsid w:val="00CD1620"/>
    <w:rsid w:val="00CD4AAF"/>
    <w:rsid w:val="00CD6E7B"/>
    <w:rsid w:val="00CD7046"/>
    <w:rsid w:val="00CE2BB8"/>
    <w:rsid w:val="00CE4705"/>
    <w:rsid w:val="00CF71CB"/>
    <w:rsid w:val="00D07E99"/>
    <w:rsid w:val="00D100DC"/>
    <w:rsid w:val="00D10CE2"/>
    <w:rsid w:val="00D11B22"/>
    <w:rsid w:val="00D145A3"/>
    <w:rsid w:val="00D14710"/>
    <w:rsid w:val="00D22BFE"/>
    <w:rsid w:val="00D26021"/>
    <w:rsid w:val="00D32D33"/>
    <w:rsid w:val="00D338E4"/>
    <w:rsid w:val="00D3458B"/>
    <w:rsid w:val="00D43FF6"/>
    <w:rsid w:val="00D454E9"/>
    <w:rsid w:val="00D46487"/>
    <w:rsid w:val="00D5226E"/>
    <w:rsid w:val="00D52431"/>
    <w:rsid w:val="00D54305"/>
    <w:rsid w:val="00D549ED"/>
    <w:rsid w:val="00D54B98"/>
    <w:rsid w:val="00D54E66"/>
    <w:rsid w:val="00D6146B"/>
    <w:rsid w:val="00D65F2F"/>
    <w:rsid w:val="00D6611B"/>
    <w:rsid w:val="00D66534"/>
    <w:rsid w:val="00D7410F"/>
    <w:rsid w:val="00D84E42"/>
    <w:rsid w:val="00D855E7"/>
    <w:rsid w:val="00D93BAD"/>
    <w:rsid w:val="00DA219A"/>
    <w:rsid w:val="00DA481F"/>
    <w:rsid w:val="00DA7D52"/>
    <w:rsid w:val="00DA7F1D"/>
    <w:rsid w:val="00DB379B"/>
    <w:rsid w:val="00DB47BD"/>
    <w:rsid w:val="00DC38A2"/>
    <w:rsid w:val="00DC7FF2"/>
    <w:rsid w:val="00DD066F"/>
    <w:rsid w:val="00DD0C1B"/>
    <w:rsid w:val="00DD21BD"/>
    <w:rsid w:val="00DE079A"/>
    <w:rsid w:val="00DE20D5"/>
    <w:rsid w:val="00DE3307"/>
    <w:rsid w:val="00DE4236"/>
    <w:rsid w:val="00DE45BF"/>
    <w:rsid w:val="00DF6C78"/>
    <w:rsid w:val="00E02E50"/>
    <w:rsid w:val="00E06DD7"/>
    <w:rsid w:val="00E16D7D"/>
    <w:rsid w:val="00E20D1E"/>
    <w:rsid w:val="00E2261A"/>
    <w:rsid w:val="00E26EB6"/>
    <w:rsid w:val="00E3377D"/>
    <w:rsid w:val="00E33BCF"/>
    <w:rsid w:val="00E35758"/>
    <w:rsid w:val="00E374B7"/>
    <w:rsid w:val="00E4376B"/>
    <w:rsid w:val="00E446F7"/>
    <w:rsid w:val="00E63DEA"/>
    <w:rsid w:val="00E641CC"/>
    <w:rsid w:val="00E66069"/>
    <w:rsid w:val="00E74456"/>
    <w:rsid w:val="00E75915"/>
    <w:rsid w:val="00E76183"/>
    <w:rsid w:val="00E809F2"/>
    <w:rsid w:val="00E84D94"/>
    <w:rsid w:val="00E9224F"/>
    <w:rsid w:val="00E93319"/>
    <w:rsid w:val="00E9446E"/>
    <w:rsid w:val="00EA577F"/>
    <w:rsid w:val="00EA7275"/>
    <w:rsid w:val="00EB3093"/>
    <w:rsid w:val="00EB405D"/>
    <w:rsid w:val="00EB673A"/>
    <w:rsid w:val="00EB78E5"/>
    <w:rsid w:val="00EC2203"/>
    <w:rsid w:val="00EC6775"/>
    <w:rsid w:val="00EC687C"/>
    <w:rsid w:val="00ED13E8"/>
    <w:rsid w:val="00ED2076"/>
    <w:rsid w:val="00ED69A2"/>
    <w:rsid w:val="00EE0A64"/>
    <w:rsid w:val="00EE19F7"/>
    <w:rsid w:val="00EE253C"/>
    <w:rsid w:val="00EE2A7A"/>
    <w:rsid w:val="00EE6BA6"/>
    <w:rsid w:val="00EF1489"/>
    <w:rsid w:val="00EF7169"/>
    <w:rsid w:val="00F044E5"/>
    <w:rsid w:val="00F0500A"/>
    <w:rsid w:val="00F07FB5"/>
    <w:rsid w:val="00F12347"/>
    <w:rsid w:val="00F141FD"/>
    <w:rsid w:val="00F14EA2"/>
    <w:rsid w:val="00F32D3A"/>
    <w:rsid w:val="00F33ECF"/>
    <w:rsid w:val="00F37DDA"/>
    <w:rsid w:val="00F4053A"/>
    <w:rsid w:val="00F40576"/>
    <w:rsid w:val="00F418F8"/>
    <w:rsid w:val="00F55347"/>
    <w:rsid w:val="00F608F4"/>
    <w:rsid w:val="00F672F0"/>
    <w:rsid w:val="00F67C5E"/>
    <w:rsid w:val="00F7165A"/>
    <w:rsid w:val="00F75A3C"/>
    <w:rsid w:val="00F7691C"/>
    <w:rsid w:val="00F80925"/>
    <w:rsid w:val="00F80D24"/>
    <w:rsid w:val="00F82DB1"/>
    <w:rsid w:val="00F85AE4"/>
    <w:rsid w:val="00F87C67"/>
    <w:rsid w:val="00FA0A38"/>
    <w:rsid w:val="00FA2637"/>
    <w:rsid w:val="00FA51FD"/>
    <w:rsid w:val="00FB0F56"/>
    <w:rsid w:val="00FB4D08"/>
    <w:rsid w:val="00FB5754"/>
    <w:rsid w:val="00FB7793"/>
    <w:rsid w:val="00FC4DAA"/>
    <w:rsid w:val="00FD00D0"/>
    <w:rsid w:val="00FD18E7"/>
    <w:rsid w:val="00FD4F81"/>
    <w:rsid w:val="00FD4FCC"/>
    <w:rsid w:val="00FD5D04"/>
    <w:rsid w:val="00FD5F33"/>
    <w:rsid w:val="00FE0266"/>
    <w:rsid w:val="00FE7FDB"/>
    <w:rsid w:val="00FF11BC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7428B"/>
    <w:rPr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27428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C0F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uiPriority w:val="99"/>
    <w:semiHidden/>
    <w:rsid w:val="0027428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3C0F88"/>
    <w:rPr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27428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3C0F88"/>
    <w:rPr>
      <w:sz w:val="20"/>
      <w:szCs w:val="20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27428B"/>
    <w:pPr>
      <w:shd w:val="clear" w:color="auto" w:fill="000080"/>
    </w:pPr>
    <w:rPr>
      <w:rFonts w:ascii="Tahoma" w:hAnsi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3C0F88"/>
    <w:rPr>
      <w:sz w:val="0"/>
      <w:szCs w:val="0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27428B"/>
    <w:pPr>
      <w:ind w:left="1304" w:firstLine="1"/>
    </w:pPr>
    <w:rPr>
      <w:b/>
      <w:sz w:val="22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3C0F88"/>
    <w:rPr>
      <w:sz w:val="20"/>
      <w:szCs w:val="20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27428B"/>
    <w:pPr>
      <w:ind w:left="1304"/>
    </w:pPr>
    <w:rPr>
      <w:sz w:val="24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3C0F88"/>
    <w:rPr>
      <w:sz w:val="20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27428B"/>
    <w:pPr>
      <w:ind w:left="1304" w:firstLine="1"/>
    </w:pPr>
    <w:rPr>
      <w:sz w:val="24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3C0F88"/>
    <w:rPr>
      <w:sz w:val="16"/>
      <w:szCs w:val="16"/>
    </w:rPr>
  </w:style>
  <w:style w:type="paragraph" w:styleId="Leipteksti">
    <w:name w:val="Body Text"/>
    <w:basedOn w:val="Normaali"/>
    <w:link w:val="LeiptekstiChar"/>
    <w:uiPriority w:val="99"/>
    <w:semiHidden/>
    <w:rsid w:val="0027428B"/>
    <w:rPr>
      <w:sz w:val="22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3C0F88"/>
    <w:rPr>
      <w:sz w:val="20"/>
      <w:szCs w:val="20"/>
    </w:rPr>
  </w:style>
  <w:style w:type="character" w:styleId="Sivunumero">
    <w:name w:val="page number"/>
    <w:basedOn w:val="Kappaleenoletusfontti"/>
    <w:uiPriority w:val="99"/>
    <w:semiHidden/>
    <w:rsid w:val="0027428B"/>
    <w:rPr>
      <w:rFonts w:cs="Times New Roman"/>
    </w:rPr>
  </w:style>
  <w:style w:type="table" w:styleId="TaulukkoRuudukko">
    <w:name w:val="Table Grid"/>
    <w:basedOn w:val="Normaalitaulukko"/>
    <w:uiPriority w:val="99"/>
    <w:rsid w:val="00104E0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cimalAligned">
    <w:name w:val="Decimal Aligned"/>
    <w:basedOn w:val="Normaali"/>
    <w:uiPriority w:val="99"/>
    <w:rsid w:val="00664D39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Alaviitteenteksti">
    <w:name w:val="footnote text"/>
    <w:basedOn w:val="Normaali"/>
    <w:link w:val="AlaviitteentekstiChar"/>
    <w:uiPriority w:val="99"/>
    <w:rsid w:val="00664D39"/>
    <w:rPr>
      <w:rFonts w:ascii="Calibri" w:hAnsi="Calibri"/>
      <w:lang w:val="en-US"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locked/>
    <w:rsid w:val="00664D39"/>
    <w:rPr>
      <w:rFonts w:ascii="Calibri" w:hAnsi="Calibri" w:cs="Times New Roman"/>
      <w:lang w:val="en-US" w:eastAsia="en-US"/>
    </w:rPr>
  </w:style>
  <w:style w:type="character" w:styleId="Hienovarainenkorostus">
    <w:name w:val="Subtle Emphasis"/>
    <w:basedOn w:val="Kappaleenoletusfontti"/>
    <w:uiPriority w:val="99"/>
    <w:qFormat/>
    <w:rsid w:val="00664D39"/>
    <w:rPr>
      <w:rFonts w:eastAsia="Times New Roman" w:cs="Times New Roman"/>
      <w:i/>
      <w:iCs/>
      <w:color w:val="808080"/>
      <w:sz w:val="22"/>
      <w:szCs w:val="22"/>
      <w:lang w:val="en-US"/>
    </w:rPr>
  </w:style>
  <w:style w:type="table" w:customStyle="1" w:styleId="LightShading-Accent11">
    <w:name w:val="Light Shading - Accent 11"/>
    <w:uiPriority w:val="99"/>
    <w:rsid w:val="00664D39"/>
    <w:rPr>
      <w:rFonts w:ascii="Calibri" w:hAnsi="Calibri"/>
      <w:color w:val="365F9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uettelokappale">
    <w:name w:val="List Paragraph"/>
    <w:basedOn w:val="Normaali"/>
    <w:uiPriority w:val="99"/>
    <w:qFormat/>
    <w:rsid w:val="006C230D"/>
    <w:pPr>
      <w:ind w:left="720"/>
      <w:contextualSpacing/>
    </w:pPr>
  </w:style>
  <w:style w:type="character" w:styleId="Hyperlinkki">
    <w:name w:val="Hyperlink"/>
    <w:basedOn w:val="Kappaleenoletusfontti"/>
    <w:uiPriority w:val="99"/>
    <w:rsid w:val="0093445F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203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2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7428B"/>
    <w:rPr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27428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C0F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uiPriority w:val="99"/>
    <w:semiHidden/>
    <w:rsid w:val="0027428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3C0F88"/>
    <w:rPr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27428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3C0F88"/>
    <w:rPr>
      <w:sz w:val="20"/>
      <w:szCs w:val="20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27428B"/>
    <w:pPr>
      <w:shd w:val="clear" w:color="auto" w:fill="000080"/>
    </w:pPr>
    <w:rPr>
      <w:rFonts w:ascii="Tahoma" w:hAnsi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3C0F88"/>
    <w:rPr>
      <w:sz w:val="0"/>
      <w:szCs w:val="0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27428B"/>
    <w:pPr>
      <w:ind w:left="1304" w:firstLine="1"/>
    </w:pPr>
    <w:rPr>
      <w:b/>
      <w:sz w:val="22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3C0F88"/>
    <w:rPr>
      <w:sz w:val="20"/>
      <w:szCs w:val="20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27428B"/>
    <w:pPr>
      <w:ind w:left="1304"/>
    </w:pPr>
    <w:rPr>
      <w:sz w:val="24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3C0F88"/>
    <w:rPr>
      <w:sz w:val="20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27428B"/>
    <w:pPr>
      <w:ind w:left="1304" w:firstLine="1"/>
    </w:pPr>
    <w:rPr>
      <w:sz w:val="24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3C0F88"/>
    <w:rPr>
      <w:sz w:val="16"/>
      <w:szCs w:val="16"/>
    </w:rPr>
  </w:style>
  <w:style w:type="paragraph" w:styleId="Leipteksti">
    <w:name w:val="Body Text"/>
    <w:basedOn w:val="Normaali"/>
    <w:link w:val="LeiptekstiChar"/>
    <w:uiPriority w:val="99"/>
    <w:semiHidden/>
    <w:rsid w:val="0027428B"/>
    <w:rPr>
      <w:sz w:val="22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3C0F88"/>
    <w:rPr>
      <w:sz w:val="20"/>
      <w:szCs w:val="20"/>
    </w:rPr>
  </w:style>
  <w:style w:type="character" w:styleId="Sivunumero">
    <w:name w:val="page number"/>
    <w:basedOn w:val="Kappaleenoletusfontti"/>
    <w:uiPriority w:val="99"/>
    <w:semiHidden/>
    <w:rsid w:val="0027428B"/>
    <w:rPr>
      <w:rFonts w:cs="Times New Roman"/>
    </w:rPr>
  </w:style>
  <w:style w:type="table" w:styleId="TaulukkoRuudukko">
    <w:name w:val="Table Grid"/>
    <w:basedOn w:val="Normaalitaulukko"/>
    <w:uiPriority w:val="99"/>
    <w:rsid w:val="00104E0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cimalAligned">
    <w:name w:val="Decimal Aligned"/>
    <w:basedOn w:val="Normaali"/>
    <w:uiPriority w:val="99"/>
    <w:rsid w:val="00664D39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Alaviitteenteksti">
    <w:name w:val="footnote text"/>
    <w:basedOn w:val="Normaali"/>
    <w:link w:val="AlaviitteentekstiChar"/>
    <w:uiPriority w:val="99"/>
    <w:rsid w:val="00664D39"/>
    <w:rPr>
      <w:rFonts w:ascii="Calibri" w:hAnsi="Calibri"/>
      <w:lang w:val="en-US"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locked/>
    <w:rsid w:val="00664D39"/>
    <w:rPr>
      <w:rFonts w:ascii="Calibri" w:hAnsi="Calibri" w:cs="Times New Roman"/>
      <w:lang w:val="en-US" w:eastAsia="en-US"/>
    </w:rPr>
  </w:style>
  <w:style w:type="character" w:styleId="Hienovarainenkorostus">
    <w:name w:val="Subtle Emphasis"/>
    <w:basedOn w:val="Kappaleenoletusfontti"/>
    <w:uiPriority w:val="99"/>
    <w:qFormat/>
    <w:rsid w:val="00664D39"/>
    <w:rPr>
      <w:rFonts w:eastAsia="Times New Roman" w:cs="Times New Roman"/>
      <w:i/>
      <w:iCs/>
      <w:color w:val="808080"/>
      <w:sz w:val="22"/>
      <w:szCs w:val="22"/>
      <w:lang w:val="en-US"/>
    </w:rPr>
  </w:style>
  <w:style w:type="table" w:customStyle="1" w:styleId="LightShading-Accent11">
    <w:name w:val="Light Shading - Accent 11"/>
    <w:uiPriority w:val="99"/>
    <w:rsid w:val="00664D39"/>
    <w:rPr>
      <w:rFonts w:ascii="Calibri" w:hAnsi="Calibri"/>
      <w:color w:val="365F9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uettelokappale">
    <w:name w:val="List Paragraph"/>
    <w:basedOn w:val="Normaali"/>
    <w:uiPriority w:val="99"/>
    <w:qFormat/>
    <w:rsid w:val="006C230D"/>
    <w:pPr>
      <w:ind w:left="720"/>
      <w:contextualSpacing/>
    </w:pPr>
  </w:style>
  <w:style w:type="character" w:styleId="Hyperlinkki">
    <w:name w:val="Hyperlink"/>
    <w:basedOn w:val="Kappaleenoletusfontti"/>
    <w:uiPriority w:val="99"/>
    <w:rsid w:val="0093445F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203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2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Aika:</vt:lpstr>
    </vt:vector>
  </TitlesOfParts>
  <Company>Isännöitsijätoimisto Siljande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Aika:</dc:title>
  <dc:creator>x2</dc:creator>
  <cp:lastModifiedBy>Asko</cp:lastModifiedBy>
  <cp:revision>2</cp:revision>
  <cp:lastPrinted>2013-04-23T08:12:00Z</cp:lastPrinted>
  <dcterms:created xsi:type="dcterms:W3CDTF">2014-12-16T18:10:00Z</dcterms:created>
  <dcterms:modified xsi:type="dcterms:W3CDTF">2014-12-16T18:10:00Z</dcterms:modified>
</cp:coreProperties>
</file>